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8F81" w14:textId="77777777" w:rsidR="00D1078D" w:rsidRPr="00C02702" w:rsidRDefault="00AE6F8E"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p>
    <w:p w14:paraId="4B501078" w14:textId="48C3F7D1" w:rsidR="00F051F2" w:rsidRDefault="00F051F2" w:rsidP="00F051F2">
      <w:pPr>
        <w:rPr>
          <w:rFonts w:ascii="Calibri" w:hAnsi="Calibri"/>
        </w:rPr>
      </w:pPr>
      <w:r w:rsidRPr="00F52F2A">
        <w:rPr>
          <w:rFonts w:ascii="Calibri" w:hAnsi="Calibri"/>
        </w:rPr>
        <w:t xml:space="preserve">This week in the Missouri Senate, we review </w:t>
      </w:r>
      <w:r w:rsidR="00B11B60">
        <w:rPr>
          <w:rFonts w:ascii="Calibri" w:hAnsi="Calibri"/>
        </w:rPr>
        <w:t>an eventful week in the upper chamber.</w:t>
      </w:r>
    </w:p>
    <w:p w14:paraId="218D7657" w14:textId="6D8CDDE7" w:rsidR="00B11B60" w:rsidRDefault="00B11B60" w:rsidP="00F051F2">
      <w:pPr>
        <w:rPr>
          <w:rFonts w:ascii="Calibri" w:hAnsi="Calibri"/>
        </w:rPr>
      </w:pPr>
      <w:r>
        <w:rPr>
          <w:rFonts w:ascii="Calibri" w:hAnsi="Calibri"/>
        </w:rPr>
        <w:t>After several committee hearings…</w:t>
      </w:r>
    </w:p>
    <w:p w14:paraId="5994A5CE" w14:textId="4424B0DE" w:rsidR="00F051F2" w:rsidRPr="00AB3BA0" w:rsidRDefault="00F051F2" w:rsidP="00AB3BA0">
      <w:pPr>
        <w:ind w:firstLine="720"/>
        <w:rPr>
          <w:rFonts w:ascii="Calibri" w:hAnsi="Calibri"/>
          <w:b/>
        </w:rPr>
      </w:pPr>
      <w:r w:rsidRPr="00AB3BA0">
        <w:rPr>
          <w:rFonts w:ascii="Calibri" w:hAnsi="Calibri"/>
          <w:b/>
        </w:rPr>
        <w:t>Nat Snd 1</w:t>
      </w:r>
      <w:r w:rsidR="007A55DA">
        <w:rPr>
          <w:rFonts w:ascii="Calibri" w:hAnsi="Calibri"/>
          <w:b/>
        </w:rPr>
        <w:tab/>
        <w:t>:</w:t>
      </w:r>
      <w:r w:rsidR="00520038">
        <w:rPr>
          <w:rFonts w:ascii="Calibri" w:hAnsi="Calibri"/>
          <w:b/>
        </w:rPr>
        <w:t>02</w:t>
      </w:r>
      <w:r w:rsidR="007F4544">
        <w:rPr>
          <w:rFonts w:ascii="Calibri" w:hAnsi="Calibri"/>
          <w:b/>
        </w:rPr>
        <w:tab/>
        <w:t xml:space="preserve">Q: </w:t>
      </w:r>
      <w:r w:rsidR="00B22A70">
        <w:rPr>
          <w:rFonts w:ascii="Calibri" w:hAnsi="Calibri"/>
          <w:b/>
        </w:rPr>
        <w:t>the Committee on….</w:t>
      </w:r>
    </w:p>
    <w:p w14:paraId="36A9C45A" w14:textId="3C20A843" w:rsidR="007F4544" w:rsidRDefault="00B11B60" w:rsidP="00F051F2">
      <w:pPr>
        <w:rPr>
          <w:rFonts w:ascii="Calibri" w:hAnsi="Calibri"/>
        </w:rPr>
      </w:pPr>
      <w:r>
        <w:rPr>
          <w:rFonts w:ascii="Calibri" w:hAnsi="Calibri"/>
        </w:rPr>
        <w:t>…the real work started for Missouri senators on Wednesday with the annual veto session…</w:t>
      </w:r>
    </w:p>
    <w:p w14:paraId="002DC64E" w14:textId="160A2867" w:rsidR="00B11B60" w:rsidRPr="00B11B60" w:rsidRDefault="00B11B60" w:rsidP="00F051F2">
      <w:pPr>
        <w:rPr>
          <w:rFonts w:ascii="Calibri" w:hAnsi="Calibri"/>
          <w:b/>
          <w:bCs/>
        </w:rPr>
      </w:pPr>
      <w:r>
        <w:rPr>
          <w:rFonts w:ascii="Calibri" w:hAnsi="Calibri"/>
        </w:rPr>
        <w:tab/>
      </w:r>
      <w:r w:rsidRPr="00B11B60">
        <w:rPr>
          <w:rFonts w:ascii="Calibri" w:hAnsi="Calibri"/>
          <w:b/>
          <w:bCs/>
        </w:rPr>
        <w:t xml:space="preserve">Nat Snd </w:t>
      </w:r>
      <w:r w:rsidR="00B22A70">
        <w:rPr>
          <w:rFonts w:ascii="Calibri" w:hAnsi="Calibri"/>
          <w:b/>
          <w:bCs/>
        </w:rPr>
        <w:t>2</w:t>
      </w:r>
      <w:r w:rsidRPr="00B11B60">
        <w:rPr>
          <w:rFonts w:ascii="Calibri" w:hAnsi="Calibri"/>
          <w:b/>
          <w:bCs/>
        </w:rPr>
        <w:tab/>
        <w:t>:02</w:t>
      </w:r>
      <w:r w:rsidRPr="00B11B60">
        <w:rPr>
          <w:rFonts w:ascii="Calibri" w:hAnsi="Calibri"/>
          <w:b/>
          <w:bCs/>
        </w:rPr>
        <w:tab/>
        <w:t xml:space="preserve">Q: </w:t>
      </w:r>
      <w:r w:rsidR="00B22A70">
        <w:rPr>
          <w:rFonts w:ascii="Calibri" w:hAnsi="Calibri"/>
          <w:b/>
          <w:bCs/>
        </w:rPr>
        <w:t>order. Will everybody…?</w:t>
      </w:r>
    </w:p>
    <w:p w14:paraId="38268946" w14:textId="62255631" w:rsidR="00B11B60" w:rsidRDefault="00B11B60" w:rsidP="00F051F2">
      <w:pPr>
        <w:rPr>
          <w:rFonts w:ascii="Calibri" w:hAnsi="Calibri"/>
        </w:rPr>
      </w:pPr>
      <w:r>
        <w:rPr>
          <w:rFonts w:ascii="Calibri" w:hAnsi="Calibri"/>
        </w:rPr>
        <w:t>The only vetoes to come from the governor this year are on individual line items in appropriations measures that comprise the Fiscal Year 2026 state operating budget. None of these were overridden.</w:t>
      </w:r>
    </w:p>
    <w:p w14:paraId="3CEE3CF6" w14:textId="1D1144F9" w:rsidR="00B11B60" w:rsidRDefault="00B11B60" w:rsidP="00F051F2">
      <w:pPr>
        <w:rPr>
          <w:rFonts w:ascii="Calibri" w:hAnsi="Calibri"/>
        </w:rPr>
      </w:pPr>
      <w:r>
        <w:rPr>
          <w:rFonts w:ascii="Calibri" w:hAnsi="Calibri"/>
        </w:rPr>
        <w:t>Then…</w:t>
      </w:r>
    </w:p>
    <w:p w14:paraId="381CCBA6" w14:textId="5B79BCC3" w:rsidR="00B11B60" w:rsidRPr="00B11B60" w:rsidRDefault="00B11B60" w:rsidP="00F051F2">
      <w:pPr>
        <w:rPr>
          <w:rFonts w:ascii="Calibri" w:hAnsi="Calibri"/>
          <w:b/>
          <w:bCs/>
        </w:rPr>
      </w:pPr>
      <w:r>
        <w:rPr>
          <w:rFonts w:ascii="Calibri" w:hAnsi="Calibri"/>
        </w:rPr>
        <w:tab/>
      </w:r>
      <w:r w:rsidRPr="00B11B60">
        <w:rPr>
          <w:rFonts w:ascii="Calibri" w:hAnsi="Calibri"/>
          <w:b/>
          <w:bCs/>
        </w:rPr>
        <w:t xml:space="preserve">Nat Snd </w:t>
      </w:r>
      <w:r w:rsidR="00B22A70">
        <w:rPr>
          <w:rFonts w:ascii="Calibri" w:hAnsi="Calibri"/>
          <w:b/>
          <w:bCs/>
        </w:rPr>
        <w:t>3</w:t>
      </w:r>
      <w:r w:rsidRPr="00B11B60">
        <w:rPr>
          <w:rFonts w:ascii="Calibri" w:hAnsi="Calibri"/>
          <w:b/>
          <w:bCs/>
        </w:rPr>
        <w:tab/>
        <w:t>:02</w:t>
      </w:r>
      <w:r w:rsidRPr="00B11B60">
        <w:rPr>
          <w:rFonts w:ascii="Calibri" w:hAnsi="Calibri"/>
          <w:b/>
          <w:bCs/>
        </w:rPr>
        <w:tab/>
        <w:t xml:space="preserve">Q: </w:t>
      </w:r>
      <w:r w:rsidR="00B22A70">
        <w:rPr>
          <w:rFonts w:ascii="Calibri" w:hAnsi="Calibri"/>
          <w:b/>
          <w:bCs/>
        </w:rPr>
        <w:t>in the chamber….</w:t>
      </w:r>
    </w:p>
    <w:p w14:paraId="57CEC740" w14:textId="372CDDC9" w:rsidR="00B11B60" w:rsidRDefault="00B11B60" w:rsidP="00F051F2">
      <w:pPr>
        <w:rPr>
          <w:rFonts w:ascii="Calibri" w:hAnsi="Calibri"/>
        </w:rPr>
      </w:pPr>
      <w:r>
        <w:rPr>
          <w:rFonts w:ascii="Calibri" w:hAnsi="Calibri"/>
        </w:rPr>
        <w:t>…it was onto the Second Extra Session of the 103rd General Assembly. The governor called this extra session to address congressional redistricting and initiative petitions.</w:t>
      </w:r>
    </w:p>
    <w:p w14:paraId="2B5ED03D" w14:textId="69A9E027" w:rsidR="00B11B60" w:rsidRDefault="00520038" w:rsidP="00F051F2">
      <w:pPr>
        <w:rPr>
          <w:rFonts w:ascii="Calibri" w:hAnsi="Calibri"/>
        </w:rPr>
      </w:pPr>
      <w:r>
        <w:rPr>
          <w:rFonts w:ascii="Calibri" w:hAnsi="Calibri"/>
        </w:rPr>
        <w:t xml:space="preserve">This extra session started in the Missouri House of Representatives on Sept. 3, with introduction of </w:t>
      </w:r>
      <w:hyperlink r:id="rId4" w:history="1">
        <w:r w:rsidRPr="00520038">
          <w:rPr>
            <w:rStyle w:val="Hyperlink"/>
            <w:rFonts w:ascii="Calibri" w:hAnsi="Calibri"/>
          </w:rPr>
          <w:t>House Bill 1</w:t>
        </w:r>
      </w:hyperlink>
      <w:r>
        <w:rPr>
          <w:rFonts w:ascii="Calibri" w:hAnsi="Calibri"/>
        </w:rPr>
        <w:t xml:space="preserve"> and </w:t>
      </w:r>
      <w:hyperlink r:id="rId5" w:history="1">
        <w:r w:rsidRPr="00520038">
          <w:rPr>
            <w:rStyle w:val="Hyperlink"/>
            <w:rFonts w:ascii="Calibri" w:hAnsi="Calibri"/>
          </w:rPr>
          <w:t>House Joint Resolution 3</w:t>
        </w:r>
      </w:hyperlink>
      <w:r>
        <w:rPr>
          <w:rFonts w:ascii="Calibri" w:hAnsi="Calibri"/>
        </w:rPr>
        <w:t>. House Bill 1 seeks to c</w:t>
      </w:r>
      <w:r w:rsidRPr="00520038">
        <w:rPr>
          <w:rFonts w:ascii="Calibri" w:hAnsi="Calibri"/>
        </w:rPr>
        <w:t>reate provisions for redistricting federal congressional seats</w:t>
      </w:r>
      <w:r>
        <w:rPr>
          <w:rFonts w:ascii="Calibri" w:hAnsi="Calibri"/>
        </w:rPr>
        <w:t>, while House Joint Resolution 3 — upon voter approval — would c</w:t>
      </w:r>
      <w:r w:rsidRPr="00520038">
        <w:rPr>
          <w:rFonts w:ascii="Calibri" w:hAnsi="Calibri"/>
        </w:rPr>
        <w:t>reate the "Protect Missouri Voters" amendment</w:t>
      </w:r>
      <w:r>
        <w:rPr>
          <w:rFonts w:ascii="Calibri" w:hAnsi="Calibri"/>
        </w:rPr>
        <w:t>.</w:t>
      </w:r>
      <w:r w:rsidR="00512C4B">
        <w:rPr>
          <w:rFonts w:ascii="Calibri" w:hAnsi="Calibri"/>
        </w:rPr>
        <w:t xml:space="preserve"> The new congressional </w:t>
      </w:r>
      <w:r w:rsidR="00AA1E05">
        <w:rPr>
          <w:rFonts w:ascii="Calibri" w:hAnsi="Calibri"/>
        </w:rPr>
        <w:t xml:space="preserve">boundaries would take effect along with the November 2026 election. </w:t>
      </w:r>
      <w:r w:rsidR="00AA1E05" w:rsidRPr="00AA1E05">
        <w:rPr>
          <w:rFonts w:ascii="Calibri" w:hAnsi="Calibri"/>
        </w:rPr>
        <w:t>Th</w:t>
      </w:r>
      <w:r w:rsidR="00AA1E05">
        <w:rPr>
          <w:rFonts w:ascii="Calibri" w:hAnsi="Calibri"/>
        </w:rPr>
        <w:t>e</w:t>
      </w:r>
      <w:r w:rsidR="00AA1E05" w:rsidRPr="00AA1E05">
        <w:rPr>
          <w:rFonts w:ascii="Calibri" w:hAnsi="Calibri"/>
        </w:rPr>
        <w:t xml:space="preserve"> constitutional amendment would require any </w:t>
      </w:r>
      <w:r w:rsidR="00AA1E05">
        <w:rPr>
          <w:rFonts w:ascii="Calibri" w:hAnsi="Calibri"/>
        </w:rPr>
        <w:t>s</w:t>
      </w:r>
      <w:r w:rsidR="00AA1E05" w:rsidRPr="00AA1E05">
        <w:rPr>
          <w:rFonts w:ascii="Calibri" w:hAnsi="Calibri"/>
        </w:rPr>
        <w:t>tatewide ballot measure</w:t>
      </w:r>
      <w:r w:rsidR="00AA1E05">
        <w:rPr>
          <w:rFonts w:ascii="Calibri" w:hAnsi="Calibri"/>
        </w:rPr>
        <w:t>,</w:t>
      </w:r>
      <w:r w:rsidR="00AA1E05" w:rsidRPr="00AA1E05">
        <w:rPr>
          <w:rFonts w:ascii="Calibri" w:hAnsi="Calibri"/>
        </w:rPr>
        <w:t xml:space="preserve"> proposed by initiative petition to amend the constitution</w:t>
      </w:r>
      <w:r w:rsidR="00AA1E05">
        <w:rPr>
          <w:rFonts w:ascii="Calibri" w:hAnsi="Calibri"/>
        </w:rPr>
        <w:t>,</w:t>
      </w:r>
      <w:r w:rsidR="00AA1E05" w:rsidRPr="00AA1E05">
        <w:rPr>
          <w:rFonts w:ascii="Calibri" w:hAnsi="Calibri"/>
        </w:rPr>
        <w:t xml:space="preserve"> to receive a majority of affirmative votes in each congressional district in order to go into effect.</w:t>
      </w:r>
    </w:p>
    <w:p w14:paraId="11049F70" w14:textId="38E8A869" w:rsidR="00512C4B" w:rsidRDefault="00512C4B" w:rsidP="00F051F2">
      <w:pPr>
        <w:rPr>
          <w:rFonts w:ascii="Calibri" w:hAnsi="Calibri"/>
        </w:rPr>
      </w:pPr>
      <w:r>
        <w:rPr>
          <w:rFonts w:ascii="Calibri" w:hAnsi="Calibri"/>
        </w:rPr>
        <w:t>In regard to initiative petition legislation, lawmakers have been looking at this issue for some time</w:t>
      </w:r>
      <w:r w:rsidR="00AA1E05">
        <w:rPr>
          <w:rFonts w:ascii="Calibri" w:hAnsi="Calibri"/>
        </w:rPr>
        <w:t>,</w:t>
      </w:r>
      <w:r>
        <w:rPr>
          <w:rFonts w:ascii="Calibri" w:hAnsi="Calibri"/>
        </w:rPr>
        <w:t xml:space="preserve"> but had not previously been able to reach agreement on a way forward. Redistricting is traditionally handled following the Census, which is conducted every 10 years, usually at the beginning of a new decade. In this case, this idea to redraw Missouri’s congressional map was only first-publicly suggested at the end of July.</w:t>
      </w:r>
    </w:p>
    <w:p w14:paraId="7EEE19E1" w14:textId="14FEFD16" w:rsidR="00512C4B" w:rsidRDefault="00512C4B" w:rsidP="00F051F2">
      <w:pPr>
        <w:rPr>
          <w:rFonts w:ascii="Calibri" w:hAnsi="Calibri"/>
        </w:rPr>
      </w:pPr>
      <w:r>
        <w:rPr>
          <w:rFonts w:ascii="Calibri" w:hAnsi="Calibri"/>
        </w:rPr>
        <w:t xml:space="preserve">House Bill 1 and House Joint Resolution 3 were sent to the Missouri Senate earlier this week, and then heard by the </w:t>
      </w:r>
      <w:hyperlink r:id="rId6" w:history="1">
        <w:r w:rsidRPr="00512C4B">
          <w:rPr>
            <w:rStyle w:val="Hyperlink"/>
            <w:rFonts w:ascii="Calibri" w:hAnsi="Calibri"/>
          </w:rPr>
          <w:t>Missouri Senate Local Government, Elections and Pensions Committee</w:t>
        </w:r>
      </w:hyperlink>
      <w:r>
        <w:rPr>
          <w:rFonts w:ascii="Calibri" w:hAnsi="Calibri"/>
        </w:rPr>
        <w:t xml:space="preserve"> on Thursday. The hearing lasted nearly five and a half hours, with the panel voting six-two to send both proposals to the full Missouri Senate for consideration.</w:t>
      </w:r>
    </w:p>
    <w:p w14:paraId="50363039" w14:textId="1D8B4BB9" w:rsidR="00512C4B" w:rsidRDefault="00512C4B" w:rsidP="00F051F2">
      <w:pPr>
        <w:rPr>
          <w:rFonts w:ascii="Calibri" w:hAnsi="Calibri"/>
        </w:rPr>
      </w:pPr>
      <w:r>
        <w:rPr>
          <w:rFonts w:ascii="Calibri" w:hAnsi="Calibri"/>
        </w:rPr>
        <w:lastRenderedPageBreak/>
        <w:t>Discussion started a little after nine on Friday morning. Senator Steven Webber of Columbia told his colleagues this is the second time they have been called back to the Capitol this year…</w:t>
      </w:r>
    </w:p>
    <w:p w14:paraId="75EBD222" w14:textId="2F197B3D" w:rsidR="00512C4B" w:rsidRPr="00512C4B" w:rsidRDefault="00512C4B" w:rsidP="00F051F2">
      <w:pPr>
        <w:rPr>
          <w:rFonts w:ascii="Calibri" w:hAnsi="Calibri"/>
          <w:b/>
          <w:bCs/>
        </w:rPr>
      </w:pPr>
      <w:r>
        <w:rPr>
          <w:rFonts w:ascii="Calibri" w:hAnsi="Calibri"/>
        </w:rPr>
        <w:tab/>
      </w:r>
      <w:r w:rsidRPr="00512C4B">
        <w:rPr>
          <w:rFonts w:ascii="Calibri" w:hAnsi="Calibri"/>
          <w:b/>
          <w:bCs/>
        </w:rPr>
        <w:t>Webber</w:t>
      </w:r>
      <w:r w:rsidRPr="00512C4B">
        <w:rPr>
          <w:rFonts w:ascii="Calibri" w:hAnsi="Calibri"/>
          <w:b/>
          <w:bCs/>
        </w:rPr>
        <w:tab/>
        <w:t>:25</w:t>
      </w:r>
      <w:r w:rsidRPr="00512C4B">
        <w:rPr>
          <w:rFonts w:ascii="Calibri" w:hAnsi="Calibri"/>
          <w:b/>
          <w:bCs/>
        </w:rPr>
        <w:tab/>
        <w:t>Q: to reach day-10.</w:t>
      </w:r>
    </w:p>
    <w:p w14:paraId="7BD331A5" w14:textId="738497EF" w:rsidR="00512C4B" w:rsidRDefault="00512C4B" w:rsidP="00F051F2">
      <w:pPr>
        <w:rPr>
          <w:rFonts w:ascii="Calibri" w:hAnsi="Calibri"/>
        </w:rPr>
      </w:pPr>
      <w:r>
        <w:rPr>
          <w:rFonts w:ascii="Calibri" w:hAnsi="Calibri"/>
        </w:rPr>
        <w:t>Following approximately four hours of discussion, Missouri senators passed both House Bill 1 and House Joint Resolution 3. Both measures were then returned to the Missouri House of Representatives to be signed there, and then brought back to the upper chamber for Missouri Senate President Pro Tem Cindy O’Laughlin of Shelbina’s signature…</w:t>
      </w:r>
    </w:p>
    <w:p w14:paraId="760A0C77" w14:textId="4ACCE7E7" w:rsidR="00512C4B" w:rsidRPr="00512C4B" w:rsidRDefault="00512C4B" w:rsidP="00F051F2">
      <w:pPr>
        <w:rPr>
          <w:rFonts w:ascii="Calibri" w:hAnsi="Calibri"/>
          <w:b/>
          <w:bCs/>
        </w:rPr>
      </w:pPr>
      <w:r>
        <w:rPr>
          <w:rFonts w:ascii="Calibri" w:hAnsi="Calibri"/>
        </w:rPr>
        <w:tab/>
      </w:r>
      <w:r w:rsidRPr="00512C4B">
        <w:rPr>
          <w:rFonts w:ascii="Calibri" w:hAnsi="Calibri"/>
          <w:b/>
          <w:bCs/>
        </w:rPr>
        <w:t>O’Laughlin</w:t>
      </w:r>
      <w:r w:rsidRPr="00512C4B">
        <w:rPr>
          <w:rFonts w:ascii="Calibri" w:hAnsi="Calibri"/>
          <w:b/>
          <w:bCs/>
        </w:rPr>
        <w:tab/>
        <w:t>:15</w:t>
      </w:r>
      <w:r w:rsidRPr="00512C4B">
        <w:rPr>
          <w:rFonts w:ascii="Calibri" w:hAnsi="Calibri"/>
          <w:b/>
          <w:bCs/>
        </w:rPr>
        <w:tab/>
        <w:t>Q: may become law.</w:t>
      </w:r>
    </w:p>
    <w:p w14:paraId="14D0EB1B" w14:textId="0AA361B9" w:rsidR="00512C4B" w:rsidRPr="00520038" w:rsidRDefault="00AA1E05" w:rsidP="00F051F2">
      <w:pPr>
        <w:rPr>
          <w:rFonts w:ascii="Calibri" w:hAnsi="Calibri"/>
        </w:rPr>
      </w:pPr>
      <w:r>
        <w:rPr>
          <w:rFonts w:ascii="Calibri" w:hAnsi="Calibri"/>
        </w:rPr>
        <w:t>Both House Bill 1 and House Joint Resolution 3 would need to be signed into law by the governor.</w:t>
      </w:r>
    </w:p>
    <w:p w14:paraId="29DE757B" w14:textId="77777777"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14:paraId="564DBFC8" w14:textId="77777777"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530C5E">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87"/>
    <w:rsid w:val="00004300"/>
    <w:rsid w:val="000078C7"/>
    <w:rsid w:val="00177E9A"/>
    <w:rsid w:val="00202BDC"/>
    <w:rsid w:val="00284C42"/>
    <w:rsid w:val="002B0232"/>
    <w:rsid w:val="002B1A13"/>
    <w:rsid w:val="00301BCF"/>
    <w:rsid w:val="003C0B05"/>
    <w:rsid w:val="00444425"/>
    <w:rsid w:val="004C2612"/>
    <w:rsid w:val="00512C4B"/>
    <w:rsid w:val="00520038"/>
    <w:rsid w:val="00522830"/>
    <w:rsid w:val="00530C5E"/>
    <w:rsid w:val="0055150F"/>
    <w:rsid w:val="005D5427"/>
    <w:rsid w:val="007428D8"/>
    <w:rsid w:val="00781232"/>
    <w:rsid w:val="007A55DA"/>
    <w:rsid w:val="007F4544"/>
    <w:rsid w:val="00815EC9"/>
    <w:rsid w:val="00823A29"/>
    <w:rsid w:val="008265CA"/>
    <w:rsid w:val="00842DAF"/>
    <w:rsid w:val="008A328F"/>
    <w:rsid w:val="008F722E"/>
    <w:rsid w:val="0094316F"/>
    <w:rsid w:val="00A460FC"/>
    <w:rsid w:val="00A6143E"/>
    <w:rsid w:val="00A6658D"/>
    <w:rsid w:val="00AA1E05"/>
    <w:rsid w:val="00AB3BA0"/>
    <w:rsid w:val="00AB465F"/>
    <w:rsid w:val="00AD6F7C"/>
    <w:rsid w:val="00AE6F8E"/>
    <w:rsid w:val="00B11B60"/>
    <w:rsid w:val="00B22A70"/>
    <w:rsid w:val="00B23564"/>
    <w:rsid w:val="00B44781"/>
    <w:rsid w:val="00B80979"/>
    <w:rsid w:val="00B92A69"/>
    <w:rsid w:val="00BD3391"/>
    <w:rsid w:val="00BE4037"/>
    <w:rsid w:val="00C02702"/>
    <w:rsid w:val="00C1785B"/>
    <w:rsid w:val="00C35246"/>
    <w:rsid w:val="00C52AD9"/>
    <w:rsid w:val="00C64966"/>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4113"/>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character" w:styleId="UnresolvedMention">
    <w:name w:val="Unresolved Mention"/>
    <w:basedOn w:val="DefaultParagraphFont"/>
    <w:uiPriority w:val="99"/>
    <w:semiHidden/>
    <w:unhideWhenUsed/>
    <w:rsid w:val="00520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Committees/CommitteeDetails/40" TargetMode="External"/><Relationship Id="rId5" Type="http://schemas.openxmlformats.org/officeDocument/2006/relationships/hyperlink" Target="https://house.mo.gov/Bill.aspx?bill=HJR3&amp;year=2025&amp;code=E2" TargetMode="External"/><Relationship Id="rId4" Type="http://schemas.openxmlformats.org/officeDocument/2006/relationships/hyperlink" Target="https://house.mo.gov/Bill.aspx?bill=HB1&amp;year=2025&amp;code=E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5</cp:revision>
  <dcterms:created xsi:type="dcterms:W3CDTF">2025-09-10T14:48:00Z</dcterms:created>
  <dcterms:modified xsi:type="dcterms:W3CDTF">2025-09-12T23:56:00Z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