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0A06B8">
        <w:rPr>
          <w:rFonts w:ascii="Calibri" w:hAnsi="Calibri"/>
        </w:rPr>
        <w:t>another active week for lawmakers</w:t>
      </w:r>
      <w:r w:rsidRPr="00F52F2A">
        <w:rPr>
          <w:rFonts w:ascii="Calibri" w:hAnsi="Calibri"/>
        </w:rPr>
        <w:t>…</w:t>
      </w:r>
    </w:p>
    <w:p w:rsidR="00F031CD" w:rsidRPr="00F031CD" w:rsidRDefault="00F031C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D7EAD">
        <w:rPr>
          <w:rFonts w:ascii="Calibri" w:hAnsi="Calibri"/>
          <w:b/>
        </w:rPr>
        <w:t>Nat Snd 1</w:t>
      </w:r>
      <w:r w:rsidRPr="00F031CD">
        <w:rPr>
          <w:rFonts w:ascii="Calibri" w:hAnsi="Calibri"/>
          <w:b/>
        </w:rPr>
        <w:tab/>
        <w:t>:02</w:t>
      </w:r>
      <w:r w:rsidRPr="00F031CD">
        <w:rPr>
          <w:rFonts w:ascii="Calibri" w:hAnsi="Calibri"/>
          <w:b/>
        </w:rPr>
        <w:tab/>
        <w:t xml:space="preserve">Q: </w:t>
      </w:r>
      <w:r w:rsidR="00FD7EAD">
        <w:rPr>
          <w:rFonts w:ascii="Calibri" w:hAnsi="Calibri"/>
          <w:b/>
        </w:rPr>
        <w:t>266, senator from….</w:t>
      </w:r>
    </w:p>
    <w:p w:rsidR="00F031CD" w:rsidRDefault="00F031C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senators spent most of Monday afternoon on </w:t>
      </w:r>
      <w:hyperlink r:id="rId4" w:history="1">
        <w:r w:rsidRPr="00F031CD">
          <w:rPr>
            <w:rStyle w:val="Hyperlink"/>
            <w:rFonts w:ascii="Calibri" w:hAnsi="Calibri"/>
          </w:rPr>
          <w:t>Senate Bill 266</w:t>
        </w:r>
      </w:hyperlink>
      <w:r>
        <w:rPr>
          <w:rFonts w:ascii="Calibri" w:hAnsi="Calibri"/>
        </w:rPr>
        <w:t>. Senator Travis Fitzwater of Holts Summit is the sponsor. He tells his colleagues this measure would e</w:t>
      </w:r>
      <w:r w:rsidRPr="00F031CD">
        <w:rPr>
          <w:rFonts w:ascii="Calibri" w:hAnsi="Calibri"/>
        </w:rPr>
        <w:t>stablish provisions relating to assessment of virtual school students</w:t>
      </w:r>
      <w:r>
        <w:rPr>
          <w:rFonts w:ascii="Calibri" w:hAnsi="Calibri"/>
        </w:rPr>
        <w:t>…</w:t>
      </w:r>
    </w:p>
    <w:p w:rsidR="00F031CD" w:rsidRPr="00F031CD" w:rsidRDefault="00F031C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031CD">
        <w:rPr>
          <w:rFonts w:ascii="Calibri" w:hAnsi="Calibri"/>
          <w:b/>
        </w:rPr>
        <w:t>Fitzwater</w:t>
      </w:r>
      <w:r w:rsidRPr="00F031CD">
        <w:rPr>
          <w:rFonts w:ascii="Calibri" w:hAnsi="Calibri"/>
          <w:b/>
        </w:rPr>
        <w:tab/>
      </w:r>
      <w:proofErr w:type="gramStart"/>
      <w:r w:rsidRPr="00F031CD">
        <w:rPr>
          <w:rFonts w:ascii="Calibri" w:hAnsi="Calibri"/>
          <w:b/>
        </w:rPr>
        <w:t>:08</w:t>
      </w:r>
      <w:proofErr w:type="gramEnd"/>
      <w:r w:rsidRPr="00F031CD">
        <w:rPr>
          <w:rFonts w:ascii="Calibri" w:hAnsi="Calibri"/>
          <w:b/>
        </w:rPr>
        <w:tab/>
        <w:t>Q: take virtual tests.</w:t>
      </w:r>
    </w:p>
    <w:p w:rsidR="00F031CD" w:rsidRDefault="00F031CD" w:rsidP="00F051F2">
      <w:pPr>
        <w:rPr>
          <w:rFonts w:ascii="Calibri" w:hAnsi="Calibri"/>
        </w:rPr>
      </w:pPr>
      <w:r>
        <w:rPr>
          <w:rFonts w:ascii="Calibri" w:hAnsi="Calibri"/>
        </w:rPr>
        <w:t>During discussion, talk turned to charter schools.</w:t>
      </w:r>
    </w:p>
    <w:p w:rsidR="00F031CD" w:rsidRDefault="00F031CD" w:rsidP="00F051F2">
      <w:pPr>
        <w:rPr>
          <w:rFonts w:ascii="Calibri" w:hAnsi="Calibri"/>
        </w:rPr>
      </w:pPr>
      <w:r>
        <w:rPr>
          <w:rFonts w:ascii="Calibri" w:hAnsi="Calibri"/>
        </w:rPr>
        <w:t>Senator Karla May of St. Louis then added an amendment…</w:t>
      </w:r>
    </w:p>
    <w:p w:rsidR="00F031CD" w:rsidRPr="00F031CD" w:rsidRDefault="00F031C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031CD">
        <w:rPr>
          <w:rFonts w:ascii="Calibri" w:hAnsi="Calibri"/>
          <w:b/>
        </w:rPr>
        <w:t xml:space="preserve">May </w:t>
      </w:r>
      <w:r w:rsidR="00FD7EAD">
        <w:rPr>
          <w:rFonts w:ascii="Calibri" w:hAnsi="Calibri"/>
          <w:b/>
        </w:rPr>
        <w:t>1</w:t>
      </w:r>
      <w:r w:rsidRPr="00F031CD">
        <w:rPr>
          <w:rFonts w:ascii="Calibri" w:hAnsi="Calibri"/>
          <w:b/>
        </w:rPr>
        <w:tab/>
      </w:r>
      <w:r w:rsidRPr="00F031CD">
        <w:rPr>
          <w:rFonts w:ascii="Calibri" w:hAnsi="Calibri"/>
          <w:b/>
        </w:rPr>
        <w:tab/>
        <w:t>:09</w:t>
      </w:r>
      <w:r w:rsidRPr="00F031CD">
        <w:rPr>
          <w:rFonts w:ascii="Calibri" w:hAnsi="Calibri"/>
          <w:b/>
        </w:rPr>
        <w:tab/>
        <w:t>Q: don’t understand that.</w:t>
      </w:r>
    </w:p>
    <w:p w:rsidR="00F031CD" w:rsidRDefault="00F031C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She later withdrew her amendment. Monday evening, Missouri senators gave Senate Bill 266 preliminary approval. </w:t>
      </w:r>
      <w:r w:rsidR="00D30020">
        <w:rPr>
          <w:rFonts w:ascii="Calibri" w:hAnsi="Calibri"/>
        </w:rPr>
        <w:t>On Thursday morning, the Missouri Senate sent Senate Bill 266 to the Missouri House of Representatives for similar consideration</w:t>
      </w:r>
      <w:r>
        <w:rPr>
          <w:rFonts w:ascii="Calibri" w:hAnsi="Calibri"/>
        </w:rPr>
        <w:t>…</w:t>
      </w:r>
    </w:p>
    <w:p w:rsidR="00F031CD" w:rsidRPr="0037044B" w:rsidRDefault="0037044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7044B">
        <w:rPr>
          <w:rFonts w:ascii="Calibri" w:hAnsi="Calibri"/>
          <w:b/>
        </w:rPr>
        <w:t xml:space="preserve">Nat Snd </w:t>
      </w:r>
      <w:r w:rsidR="00FD7EAD">
        <w:rPr>
          <w:rFonts w:ascii="Calibri" w:hAnsi="Calibri"/>
          <w:b/>
        </w:rPr>
        <w:t>2</w:t>
      </w:r>
      <w:r w:rsidRPr="0037044B">
        <w:rPr>
          <w:rFonts w:ascii="Calibri" w:hAnsi="Calibri"/>
          <w:b/>
        </w:rPr>
        <w:tab/>
        <w:t>:02</w:t>
      </w:r>
      <w:r w:rsidRPr="0037044B">
        <w:rPr>
          <w:rFonts w:ascii="Calibri" w:hAnsi="Calibri"/>
          <w:b/>
        </w:rPr>
        <w:tab/>
        <w:t xml:space="preserve">Q: </w:t>
      </w:r>
      <w:r w:rsidR="00FD7EAD">
        <w:rPr>
          <w:rFonts w:ascii="Calibri" w:hAnsi="Calibri"/>
          <w:b/>
        </w:rPr>
        <w:t>Bill No. 166….</w:t>
      </w:r>
    </w:p>
    <w:p w:rsidR="0037044B" w:rsidRDefault="0037044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Education was also the focus on Tuesday afternoon. Senator Kurtis Gregory of Marshall sponsors </w:t>
      </w:r>
      <w:hyperlink r:id="rId5" w:history="1">
        <w:r w:rsidRPr="0037044B">
          <w:rPr>
            <w:rStyle w:val="Hyperlink"/>
            <w:rFonts w:ascii="Calibri" w:hAnsi="Calibri"/>
          </w:rPr>
          <w:t>Senate Bills 166 &amp; 155</w:t>
        </w:r>
      </w:hyperlink>
      <w:r>
        <w:rPr>
          <w:rFonts w:ascii="Calibri" w:hAnsi="Calibri"/>
        </w:rPr>
        <w:t>, legislation that seeks to r</w:t>
      </w:r>
      <w:r w:rsidRPr="0037044B">
        <w:rPr>
          <w:rFonts w:ascii="Calibri" w:hAnsi="Calibri"/>
        </w:rPr>
        <w:t>equire public schools to develop cardiac emergency response plans</w:t>
      </w:r>
      <w:r>
        <w:rPr>
          <w:rFonts w:ascii="Calibri" w:hAnsi="Calibri"/>
        </w:rPr>
        <w:t>…</w:t>
      </w:r>
    </w:p>
    <w:p w:rsidR="0037044B" w:rsidRPr="0037044B" w:rsidRDefault="0037044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D7EAD">
        <w:rPr>
          <w:rFonts w:ascii="Calibri" w:hAnsi="Calibri"/>
          <w:b/>
        </w:rPr>
        <w:t>Gregory 1</w:t>
      </w:r>
      <w:r w:rsidRPr="0037044B">
        <w:rPr>
          <w:rFonts w:ascii="Calibri" w:hAnsi="Calibri"/>
          <w:b/>
        </w:rPr>
        <w:tab/>
        <w:t>:05</w:t>
      </w:r>
      <w:r w:rsidRPr="0037044B">
        <w:rPr>
          <w:rFonts w:ascii="Calibri" w:hAnsi="Calibri"/>
          <w:b/>
        </w:rPr>
        <w:tab/>
        <w:t>Q: plan in place.</w:t>
      </w:r>
    </w:p>
    <w:p w:rsidR="0037044B" w:rsidRDefault="0037044B" w:rsidP="00F051F2">
      <w:pPr>
        <w:rPr>
          <w:rFonts w:ascii="Calibri" w:hAnsi="Calibri"/>
        </w:rPr>
      </w:pPr>
      <w:r>
        <w:rPr>
          <w:rFonts w:ascii="Calibri" w:hAnsi="Calibri"/>
        </w:rPr>
        <w:t>If this were to become law, it would take effect at the beginning of the 2026-’27 school year.</w:t>
      </w:r>
    </w:p>
    <w:p w:rsidR="0037044B" w:rsidRDefault="0076652A" w:rsidP="00F051F2">
      <w:pPr>
        <w:rPr>
          <w:rFonts w:ascii="Calibri" w:hAnsi="Calibri"/>
        </w:rPr>
      </w:pPr>
      <w:r>
        <w:rPr>
          <w:rFonts w:ascii="Calibri" w:hAnsi="Calibri"/>
        </w:rPr>
        <w:t>During discussion, Sen. Barbara Anne Washington of Kansas City added an amendment that would add charter schools to the list…</w:t>
      </w:r>
    </w:p>
    <w:p w:rsidR="0076652A" w:rsidRPr="0076652A" w:rsidRDefault="0076652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6652A">
        <w:rPr>
          <w:rFonts w:ascii="Calibri" w:hAnsi="Calibri"/>
          <w:b/>
        </w:rPr>
        <w:t>Washington</w:t>
      </w:r>
      <w:r w:rsidRPr="0076652A">
        <w:rPr>
          <w:rFonts w:ascii="Calibri" w:hAnsi="Calibri"/>
          <w:b/>
        </w:rPr>
        <w:tab/>
      </w:r>
      <w:proofErr w:type="gramStart"/>
      <w:r w:rsidRPr="0076652A">
        <w:rPr>
          <w:rFonts w:ascii="Calibri" w:hAnsi="Calibri"/>
          <w:b/>
        </w:rPr>
        <w:t>:10</w:t>
      </w:r>
      <w:proofErr w:type="gramEnd"/>
      <w:r w:rsidRPr="0076652A">
        <w:rPr>
          <w:rFonts w:ascii="Calibri" w:hAnsi="Calibri"/>
          <w:b/>
        </w:rPr>
        <w:tab/>
        <w:t>Q: the same thing.</w:t>
      </w:r>
    </w:p>
    <w:p w:rsidR="0076652A" w:rsidRDefault="0076652A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senators </w:t>
      </w:r>
      <w:r w:rsidR="00D30020">
        <w:rPr>
          <w:rFonts w:ascii="Calibri" w:hAnsi="Calibri"/>
        </w:rPr>
        <w:t>then gave</w:t>
      </w:r>
      <w:r>
        <w:rPr>
          <w:rFonts w:ascii="Calibri" w:hAnsi="Calibri"/>
        </w:rPr>
        <w:t xml:space="preserve"> Senate Bills 166 &amp; 155 first-round approval. </w:t>
      </w:r>
      <w:r w:rsidR="00D30020">
        <w:rPr>
          <w:rFonts w:ascii="Calibri" w:hAnsi="Calibri"/>
        </w:rPr>
        <w:t>Thursday morning, they sent Senate Bills 166 &amp; 155 to the Missouri House of Representatives for its consideration</w:t>
      </w:r>
      <w:r>
        <w:rPr>
          <w:rFonts w:ascii="Calibri" w:hAnsi="Calibri"/>
        </w:rPr>
        <w:t>…</w:t>
      </w:r>
    </w:p>
    <w:p w:rsidR="0076652A" w:rsidRPr="00CE1B53" w:rsidRDefault="00CE1B5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1B53">
        <w:rPr>
          <w:rFonts w:ascii="Calibri" w:hAnsi="Calibri"/>
          <w:b/>
        </w:rPr>
        <w:t xml:space="preserve">Nat Snd </w:t>
      </w:r>
      <w:r w:rsidR="00FD7EAD">
        <w:rPr>
          <w:rFonts w:ascii="Calibri" w:hAnsi="Calibri"/>
          <w:b/>
        </w:rPr>
        <w:t>3</w:t>
      </w:r>
      <w:r w:rsidRPr="00CE1B53">
        <w:rPr>
          <w:rFonts w:ascii="Calibri" w:hAnsi="Calibri"/>
          <w:b/>
        </w:rPr>
        <w:tab/>
        <w:t>:02</w:t>
      </w:r>
      <w:r w:rsidRPr="00CE1B53">
        <w:rPr>
          <w:rFonts w:ascii="Calibri" w:hAnsi="Calibri"/>
          <w:b/>
        </w:rPr>
        <w:tab/>
        <w:t xml:space="preserve">Q: </w:t>
      </w:r>
      <w:r w:rsidR="00FD7EAD">
        <w:rPr>
          <w:rFonts w:ascii="Calibri" w:hAnsi="Calibri"/>
          <w:b/>
        </w:rPr>
        <w:t>from the 2nd….</w:t>
      </w:r>
    </w:p>
    <w:p w:rsidR="00CE1B53" w:rsidRDefault="00CE1B5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were dedicated to </w:t>
      </w:r>
      <w:hyperlink r:id="rId6" w:history="1">
        <w:r w:rsidRPr="00CE1B53">
          <w:rPr>
            <w:rStyle w:val="Hyperlink"/>
            <w:rFonts w:ascii="Calibri" w:hAnsi="Calibri"/>
          </w:rPr>
          <w:t>Senate Bill 54</w:t>
        </w:r>
      </w:hyperlink>
      <w:r>
        <w:rPr>
          <w:rFonts w:ascii="Calibri" w:hAnsi="Calibri"/>
        </w:rPr>
        <w:t>. Senator Nick Schroer of Defiance is the sponsor. He says this measure would c</w:t>
      </w:r>
      <w:r w:rsidRPr="00CE1B53">
        <w:rPr>
          <w:rFonts w:ascii="Calibri" w:hAnsi="Calibri"/>
        </w:rPr>
        <w:t>reate provisions relating to cannabis</w:t>
      </w:r>
      <w:r>
        <w:rPr>
          <w:rFonts w:ascii="Calibri" w:hAnsi="Calibri"/>
        </w:rPr>
        <w:t>…</w:t>
      </w:r>
    </w:p>
    <w:p w:rsidR="00CE1B53" w:rsidRPr="00CE1B53" w:rsidRDefault="00CE1B53" w:rsidP="00F051F2">
      <w:pPr>
        <w:rPr>
          <w:rFonts w:ascii="Calibri" w:hAnsi="Calibri"/>
          <w:b/>
        </w:rPr>
      </w:pPr>
      <w:r>
        <w:rPr>
          <w:rFonts w:ascii="Calibri" w:hAnsi="Calibri"/>
        </w:rPr>
        <w:lastRenderedPageBreak/>
        <w:tab/>
      </w:r>
      <w:r w:rsidRPr="00CE1B53">
        <w:rPr>
          <w:rFonts w:ascii="Calibri" w:hAnsi="Calibri"/>
          <w:b/>
        </w:rPr>
        <w:t>Schroer</w:t>
      </w:r>
      <w:r w:rsidRPr="00CE1B53">
        <w:rPr>
          <w:rFonts w:ascii="Calibri" w:hAnsi="Calibri"/>
          <w:b/>
        </w:rPr>
        <w:tab/>
      </w:r>
      <w:proofErr w:type="gramStart"/>
      <w:r w:rsidRPr="00CE1B53">
        <w:rPr>
          <w:rFonts w:ascii="Calibri" w:hAnsi="Calibri"/>
          <w:b/>
        </w:rPr>
        <w:t>:10</w:t>
      </w:r>
      <w:proofErr w:type="gramEnd"/>
      <w:r w:rsidRPr="00CE1B53">
        <w:rPr>
          <w:rFonts w:ascii="Calibri" w:hAnsi="Calibri"/>
          <w:b/>
        </w:rPr>
        <w:tab/>
        <w:t>Q: in these products.</w:t>
      </w:r>
    </w:p>
    <w:p w:rsidR="00CE1B53" w:rsidRDefault="00CE1B53" w:rsidP="00F051F2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May talked about different entities that are at work here…</w:t>
      </w:r>
    </w:p>
    <w:p w:rsidR="00CE1B53" w:rsidRPr="00CE1B53" w:rsidRDefault="00CE1B5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1B53">
        <w:rPr>
          <w:rFonts w:ascii="Calibri" w:hAnsi="Calibri"/>
          <w:b/>
        </w:rPr>
        <w:t xml:space="preserve">May </w:t>
      </w:r>
      <w:r w:rsidR="00FD7EAD">
        <w:rPr>
          <w:rFonts w:ascii="Calibri" w:hAnsi="Calibri"/>
          <w:b/>
        </w:rPr>
        <w:t>2</w:t>
      </w:r>
      <w:r w:rsidRPr="00CE1B53">
        <w:rPr>
          <w:rFonts w:ascii="Calibri" w:hAnsi="Calibri"/>
          <w:b/>
        </w:rPr>
        <w:tab/>
      </w:r>
      <w:r w:rsidRPr="00CE1B53">
        <w:rPr>
          <w:rFonts w:ascii="Calibri" w:hAnsi="Calibri"/>
          <w:b/>
        </w:rPr>
        <w:tab/>
        <w:t>:10</w:t>
      </w:r>
      <w:r w:rsidRPr="00CE1B53">
        <w:rPr>
          <w:rFonts w:ascii="Calibri" w:hAnsi="Calibri"/>
          <w:b/>
        </w:rPr>
        <w:tab/>
        <w:t xml:space="preserve">Q: in </w:t>
      </w:r>
      <w:proofErr w:type="spellStart"/>
      <w:r w:rsidRPr="00CE1B53">
        <w:rPr>
          <w:rFonts w:ascii="Calibri" w:hAnsi="Calibri"/>
          <w:b/>
        </w:rPr>
        <w:t>every thing</w:t>
      </w:r>
      <w:proofErr w:type="spellEnd"/>
      <w:r w:rsidRPr="00CE1B53">
        <w:rPr>
          <w:rFonts w:ascii="Calibri" w:hAnsi="Calibri"/>
          <w:b/>
        </w:rPr>
        <w:t>.</w:t>
      </w:r>
    </w:p>
    <w:p w:rsidR="00CE1B53" w:rsidRDefault="00CE1B53" w:rsidP="00F051F2">
      <w:pPr>
        <w:rPr>
          <w:rFonts w:ascii="Calibri" w:hAnsi="Calibri"/>
        </w:rPr>
      </w:pPr>
      <w:r>
        <w:rPr>
          <w:rFonts w:ascii="Calibri" w:hAnsi="Calibri"/>
        </w:rPr>
        <w:t>Senate Bill 54 has, again, been set aside for future consideration…</w:t>
      </w:r>
    </w:p>
    <w:p w:rsidR="00F051F2" w:rsidRPr="00AB3BA0" w:rsidRDefault="00FD7EAD" w:rsidP="00AB3BA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 4</w:t>
      </w:r>
      <w:r w:rsidR="007A55DA">
        <w:rPr>
          <w:rFonts w:ascii="Calibri" w:hAnsi="Calibri"/>
          <w:b/>
        </w:rPr>
        <w:tab/>
        <w:t>:</w:t>
      </w:r>
      <w:r w:rsidR="000A06B8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Chairman and members….</w:t>
      </w:r>
    </w:p>
    <w:p w:rsidR="007F4544" w:rsidRDefault="000A06B8" w:rsidP="00F051F2">
      <w:pPr>
        <w:rPr>
          <w:rFonts w:ascii="Calibri" w:hAnsi="Calibri"/>
        </w:rPr>
      </w:pPr>
      <w:r>
        <w:rPr>
          <w:rFonts w:ascii="Calibri" w:hAnsi="Calibri"/>
        </w:rPr>
        <w:t>Committee hearings also continue.</w:t>
      </w:r>
    </w:p>
    <w:p w:rsidR="000A06B8" w:rsidRDefault="000A06B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Maggie Nurrenbern of Kansas City sponsors </w:t>
      </w:r>
      <w:hyperlink r:id="rId7" w:history="1">
        <w:r w:rsidRPr="000A06B8">
          <w:rPr>
            <w:rStyle w:val="Hyperlink"/>
            <w:rFonts w:ascii="Calibri" w:hAnsi="Calibri"/>
          </w:rPr>
          <w:t>Senate Bill 710</w:t>
        </w:r>
      </w:hyperlink>
      <w:r>
        <w:rPr>
          <w:rFonts w:ascii="Calibri" w:hAnsi="Calibri"/>
        </w:rPr>
        <w:t>, a measure that would m</w:t>
      </w:r>
      <w:r w:rsidRPr="000A06B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A06B8">
        <w:rPr>
          <w:rFonts w:ascii="Calibri" w:hAnsi="Calibri"/>
        </w:rPr>
        <w:t xml:space="preserve"> provisions relating to sports complex authorities</w:t>
      </w:r>
      <w:r>
        <w:rPr>
          <w:rFonts w:ascii="Calibri" w:hAnsi="Calibri"/>
        </w:rPr>
        <w:t>…</w:t>
      </w:r>
    </w:p>
    <w:p w:rsidR="000A06B8" w:rsidRPr="000A06B8" w:rsidRDefault="000A06B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A06B8">
        <w:rPr>
          <w:rFonts w:ascii="Calibri" w:hAnsi="Calibri"/>
          <w:b/>
        </w:rPr>
        <w:t>Nurrenbern</w:t>
      </w:r>
      <w:r w:rsidRPr="000A06B8">
        <w:rPr>
          <w:rFonts w:ascii="Calibri" w:hAnsi="Calibri"/>
          <w:b/>
        </w:rPr>
        <w:tab/>
      </w:r>
      <w:proofErr w:type="gramStart"/>
      <w:r w:rsidRPr="000A06B8">
        <w:rPr>
          <w:rFonts w:ascii="Calibri" w:hAnsi="Calibri"/>
          <w:b/>
        </w:rPr>
        <w:t>:07</w:t>
      </w:r>
      <w:proofErr w:type="gramEnd"/>
      <w:r w:rsidRPr="000A06B8">
        <w:rPr>
          <w:rFonts w:ascii="Calibri" w:hAnsi="Calibri"/>
          <w:b/>
        </w:rPr>
        <w:tab/>
        <w:t>Q: in Jackson County.</w:t>
      </w:r>
    </w:p>
    <w:p w:rsidR="000A06B8" w:rsidRDefault="000A06B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Gregory sponsors a similar proposal in </w:t>
      </w:r>
      <w:hyperlink r:id="rId8" w:history="1">
        <w:r w:rsidRPr="000A06B8">
          <w:rPr>
            <w:rStyle w:val="Hyperlink"/>
            <w:rFonts w:ascii="Calibri" w:hAnsi="Calibri"/>
          </w:rPr>
          <w:t>Senate Bill 713</w:t>
        </w:r>
      </w:hyperlink>
      <w:r>
        <w:rPr>
          <w:rFonts w:ascii="Calibri" w:hAnsi="Calibri"/>
        </w:rPr>
        <w:t>…</w:t>
      </w:r>
    </w:p>
    <w:p w:rsidR="000A06B8" w:rsidRPr="000A06B8" w:rsidRDefault="000A06B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A06B8">
        <w:rPr>
          <w:rFonts w:ascii="Calibri" w:hAnsi="Calibri"/>
          <w:b/>
        </w:rPr>
        <w:t xml:space="preserve">Gregory </w:t>
      </w:r>
      <w:r w:rsidR="00FD7EAD">
        <w:rPr>
          <w:rFonts w:ascii="Calibri" w:hAnsi="Calibri"/>
          <w:b/>
        </w:rPr>
        <w:t>2</w:t>
      </w:r>
      <w:r w:rsidRPr="000A06B8">
        <w:rPr>
          <w:rFonts w:ascii="Calibri" w:hAnsi="Calibri"/>
          <w:b/>
        </w:rPr>
        <w:tab/>
        <w:t>:07</w:t>
      </w:r>
      <w:r w:rsidRPr="000A06B8">
        <w:rPr>
          <w:rFonts w:ascii="Calibri" w:hAnsi="Calibri"/>
          <w:b/>
        </w:rPr>
        <w:tab/>
        <w:t>Q: the Royals here?</w:t>
      </w:r>
    </w:p>
    <w:p w:rsidR="000A06B8" w:rsidRDefault="000A06B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Both senators presented their legislation to the Missouri Senate </w:t>
      </w:r>
      <w:hyperlink r:id="rId9" w:history="1">
        <w:r w:rsidRPr="000A06B8">
          <w:rPr>
            <w:rStyle w:val="Hyperlink"/>
            <w:rFonts w:ascii="Calibri" w:hAnsi="Calibri"/>
          </w:rPr>
          <w:t>Local Government, Elections and Pensions Committee</w:t>
        </w:r>
      </w:hyperlink>
      <w:r w:rsidR="00F031CD">
        <w:rPr>
          <w:rFonts w:ascii="Calibri" w:hAnsi="Calibri"/>
        </w:rPr>
        <w:t xml:space="preserve"> on March 31. A week later, the panel combined both bills and voted them “do pass,” meaning Senate Bills 710 &amp; 713 is now ready for full Missouri Senate discussion at any time…</w:t>
      </w:r>
    </w:p>
    <w:p w:rsidR="000A06B8" w:rsidRPr="00D30020" w:rsidRDefault="00D3002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30020">
        <w:rPr>
          <w:rFonts w:ascii="Calibri" w:hAnsi="Calibri"/>
          <w:b/>
        </w:rPr>
        <w:t>Nat Snd 5</w:t>
      </w:r>
      <w:r w:rsidRPr="00D30020">
        <w:rPr>
          <w:rFonts w:ascii="Calibri" w:hAnsi="Calibri"/>
          <w:b/>
        </w:rPr>
        <w:tab/>
        <w:t>:02</w:t>
      </w:r>
      <w:r w:rsidRPr="00D30020">
        <w:rPr>
          <w:rFonts w:ascii="Calibri" w:hAnsi="Calibri"/>
          <w:b/>
        </w:rPr>
        <w:tab/>
        <w:t xml:space="preserve">Q: </w:t>
      </w:r>
      <w:r w:rsidR="00FD7EAD">
        <w:rPr>
          <w:rFonts w:ascii="Calibri" w:hAnsi="Calibri"/>
          <w:b/>
        </w:rPr>
        <w:t>the motion by….</w:t>
      </w:r>
    </w:p>
    <w:p w:rsidR="00D30020" w:rsidRDefault="00D30020" w:rsidP="00F051F2">
      <w:pPr>
        <w:rPr>
          <w:rFonts w:ascii="Calibri" w:hAnsi="Calibri"/>
        </w:rPr>
      </w:pPr>
      <w:r>
        <w:rPr>
          <w:rFonts w:ascii="Calibri" w:hAnsi="Calibri"/>
        </w:rPr>
        <w:t>Only five weeks remain in session.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0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A063A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A06B8"/>
    <w:rsid w:val="00177E9A"/>
    <w:rsid w:val="00202BDC"/>
    <w:rsid w:val="00284C42"/>
    <w:rsid w:val="002B0232"/>
    <w:rsid w:val="002B1A13"/>
    <w:rsid w:val="00301BCF"/>
    <w:rsid w:val="0037044B"/>
    <w:rsid w:val="003C0B05"/>
    <w:rsid w:val="00444425"/>
    <w:rsid w:val="004C2612"/>
    <w:rsid w:val="00522830"/>
    <w:rsid w:val="00530C5E"/>
    <w:rsid w:val="0055150F"/>
    <w:rsid w:val="005D5427"/>
    <w:rsid w:val="006A063A"/>
    <w:rsid w:val="007428D8"/>
    <w:rsid w:val="0076652A"/>
    <w:rsid w:val="00781232"/>
    <w:rsid w:val="007A55DA"/>
    <w:rsid w:val="007F4544"/>
    <w:rsid w:val="00815EC9"/>
    <w:rsid w:val="00823A29"/>
    <w:rsid w:val="00842DAF"/>
    <w:rsid w:val="008A328F"/>
    <w:rsid w:val="008F5D1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55B99"/>
    <w:rsid w:val="00B80979"/>
    <w:rsid w:val="00B92A69"/>
    <w:rsid w:val="00BD3391"/>
    <w:rsid w:val="00BE4037"/>
    <w:rsid w:val="00C02702"/>
    <w:rsid w:val="00C1785B"/>
    <w:rsid w:val="00C35246"/>
    <w:rsid w:val="00C52AD9"/>
    <w:rsid w:val="00C64966"/>
    <w:rsid w:val="00CE1B53"/>
    <w:rsid w:val="00D1078D"/>
    <w:rsid w:val="00D30020"/>
    <w:rsid w:val="00D30087"/>
    <w:rsid w:val="00D60E22"/>
    <w:rsid w:val="00D70338"/>
    <w:rsid w:val="00DC3932"/>
    <w:rsid w:val="00E00E95"/>
    <w:rsid w:val="00E241DB"/>
    <w:rsid w:val="00F031CD"/>
    <w:rsid w:val="00F041F8"/>
    <w:rsid w:val="00F051F2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CCB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R&amp;BillID=5391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53913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2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1026" TargetMode="External"/><Relationship Id="rId10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25info/bts_web/Bill.aspx?SessionType=R&amp;BillID=218" TargetMode="External"/><Relationship Id="rId9" Type="http://schemas.openxmlformats.org/officeDocument/2006/relationships/hyperlink" Target="https://www.senate.mo.gov/Committees/CommitteeDetails/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2025-04-07T13:40:00Z</dcterms:created>
  <dcterms:modified xsi:type="dcterms:W3CDTF">2025-04-11T15:10:00Z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