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90528D">
        <w:rPr>
          <w:rFonts w:asciiTheme="majorHAnsi" w:hAnsiTheme="majorHAnsi"/>
          <w:b/>
          <w:color w:val="000099"/>
          <w:sz w:val="28"/>
          <w:szCs w:val="28"/>
        </w:rPr>
        <w:t>Committee Hearings Begin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220E28">
        <w:rPr>
          <w:rFonts w:ascii="Calibri" w:hAnsi="Calibri"/>
        </w:rPr>
        <w:t>the first committee hearings of the year</w:t>
      </w:r>
      <w:r w:rsidRPr="00F52F2A">
        <w:rPr>
          <w:rFonts w:ascii="Calibri" w:hAnsi="Calibri"/>
        </w:rPr>
        <w:t>…</w:t>
      </w:r>
    </w:p>
    <w:p w:rsidR="00220E28" w:rsidRPr="006E35AA" w:rsidRDefault="006E35A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B5792">
        <w:rPr>
          <w:rFonts w:ascii="Calibri" w:hAnsi="Calibri"/>
          <w:b/>
        </w:rPr>
        <w:t>Nat Snd 1</w:t>
      </w:r>
      <w:r w:rsidRPr="006E35AA">
        <w:rPr>
          <w:rFonts w:ascii="Calibri" w:hAnsi="Calibri"/>
          <w:b/>
        </w:rPr>
        <w:tab/>
        <w:t>:02</w:t>
      </w:r>
      <w:r w:rsidRPr="006E35AA">
        <w:rPr>
          <w:rFonts w:ascii="Calibri" w:hAnsi="Calibri"/>
          <w:b/>
        </w:rPr>
        <w:tab/>
        <w:t xml:space="preserve">Q: </w:t>
      </w:r>
      <w:r w:rsidR="00FB5792">
        <w:rPr>
          <w:rFonts w:ascii="Calibri" w:hAnsi="Calibri"/>
          <w:b/>
        </w:rPr>
        <w:t>on General Laws….</w:t>
      </w:r>
    </w:p>
    <w:p w:rsidR="006E35AA" w:rsidRDefault="006E35AA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The first panel to gavel in this year is the </w:t>
      </w:r>
      <w:hyperlink r:id="rId4" w:history="1">
        <w:r w:rsidRPr="006E35AA">
          <w:rPr>
            <w:rStyle w:val="Hyperlink"/>
            <w:rFonts w:ascii="Calibri" w:hAnsi="Calibri"/>
          </w:rPr>
          <w:t>Missouri Senate General Laws Committee</w:t>
        </w:r>
      </w:hyperlink>
      <w:r>
        <w:rPr>
          <w:rFonts w:ascii="Calibri" w:hAnsi="Calibri"/>
        </w:rPr>
        <w:t xml:space="preserve">. Senator Curtis Trent of Battlefield is the chair. He also sponsors the first measure the panel heard on Tuesday afternoon: </w:t>
      </w:r>
      <w:hyperlink r:id="rId5" w:history="1">
        <w:r w:rsidRPr="006E35AA">
          <w:rPr>
            <w:rStyle w:val="Hyperlink"/>
            <w:rFonts w:ascii="Calibri" w:hAnsi="Calibri"/>
          </w:rPr>
          <w:t>Senate Bill 47</w:t>
        </w:r>
      </w:hyperlink>
      <w:r>
        <w:rPr>
          <w:rFonts w:ascii="Calibri" w:hAnsi="Calibri"/>
        </w:rPr>
        <w:t>, which would a</w:t>
      </w:r>
      <w:r w:rsidRPr="006E35AA">
        <w:rPr>
          <w:rFonts w:ascii="Calibri" w:hAnsi="Calibri"/>
        </w:rPr>
        <w:t>mend</w:t>
      </w:r>
      <w:r>
        <w:rPr>
          <w:rFonts w:ascii="Calibri" w:hAnsi="Calibri"/>
        </w:rPr>
        <w:t xml:space="preserve"> a</w:t>
      </w:r>
      <w:r w:rsidRPr="006E35AA">
        <w:rPr>
          <w:rFonts w:ascii="Calibri" w:hAnsi="Calibri"/>
        </w:rPr>
        <w:t xml:space="preserve"> Supreme Court </w:t>
      </w:r>
      <w:r>
        <w:rPr>
          <w:rFonts w:ascii="Calibri" w:hAnsi="Calibri"/>
        </w:rPr>
        <w:t>ruling</w:t>
      </w:r>
      <w:r w:rsidRPr="006E35AA">
        <w:rPr>
          <w:rFonts w:ascii="Calibri" w:hAnsi="Calibri"/>
        </w:rPr>
        <w:t xml:space="preserve"> relating to class actions</w:t>
      </w:r>
      <w:r>
        <w:rPr>
          <w:rFonts w:ascii="Calibri" w:hAnsi="Calibri"/>
        </w:rPr>
        <w:t>…</w:t>
      </w:r>
    </w:p>
    <w:p w:rsidR="006E35AA" w:rsidRPr="006E35AA" w:rsidRDefault="006E35A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E35AA">
        <w:rPr>
          <w:rFonts w:ascii="Calibri" w:hAnsi="Calibri"/>
          <w:b/>
        </w:rPr>
        <w:t>Trent</w:t>
      </w:r>
      <w:r w:rsidRPr="006E35AA">
        <w:rPr>
          <w:rFonts w:ascii="Calibri" w:hAnsi="Calibri"/>
          <w:b/>
        </w:rPr>
        <w:tab/>
      </w:r>
      <w:r w:rsidRPr="006E35AA">
        <w:rPr>
          <w:rFonts w:ascii="Calibri" w:hAnsi="Calibri"/>
          <w:b/>
        </w:rPr>
        <w:tab/>
      </w:r>
      <w:proofErr w:type="gramStart"/>
      <w:r w:rsidRPr="006E35AA">
        <w:rPr>
          <w:rFonts w:ascii="Calibri" w:hAnsi="Calibri"/>
          <w:b/>
        </w:rPr>
        <w:t>:09</w:t>
      </w:r>
      <w:proofErr w:type="gramEnd"/>
      <w:r w:rsidRPr="006E35AA">
        <w:rPr>
          <w:rFonts w:ascii="Calibri" w:hAnsi="Calibri"/>
          <w:b/>
        </w:rPr>
        <w:tab/>
        <w:t>Q: adopted in 2018.</w:t>
      </w:r>
    </w:p>
    <w:p w:rsidR="006E35AA" w:rsidRDefault="006E35AA" w:rsidP="00F051F2">
      <w:pPr>
        <w:rPr>
          <w:rFonts w:ascii="Calibri" w:hAnsi="Calibri"/>
        </w:rPr>
      </w:pPr>
      <w:r>
        <w:rPr>
          <w:rFonts w:ascii="Calibri" w:hAnsi="Calibri"/>
        </w:rPr>
        <w:t>During lengthy testimony, Sen. Stephen Webber of Columbia asked about this decision’s impact on agriculture…</w:t>
      </w:r>
    </w:p>
    <w:p w:rsidR="006E35AA" w:rsidRPr="006E35AA" w:rsidRDefault="006E35A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E35AA">
        <w:rPr>
          <w:rFonts w:ascii="Calibri" w:hAnsi="Calibri"/>
          <w:b/>
        </w:rPr>
        <w:t>Webber</w:t>
      </w:r>
      <w:r w:rsidRPr="006E35AA">
        <w:rPr>
          <w:rFonts w:ascii="Calibri" w:hAnsi="Calibri"/>
          <w:b/>
        </w:rPr>
        <w:tab/>
      </w:r>
      <w:proofErr w:type="gramStart"/>
      <w:r w:rsidRPr="006E35AA">
        <w:rPr>
          <w:rFonts w:ascii="Calibri" w:hAnsi="Calibri"/>
          <w:b/>
        </w:rPr>
        <w:t>:08</w:t>
      </w:r>
      <w:proofErr w:type="gramEnd"/>
      <w:r w:rsidRPr="006E35AA">
        <w:rPr>
          <w:rFonts w:ascii="Calibri" w:hAnsi="Calibri"/>
          <w:b/>
        </w:rPr>
        <w:tab/>
        <w:t>Q: by this decision?</w:t>
      </w:r>
    </w:p>
    <w:p w:rsidR="006E35AA" w:rsidRDefault="006E35AA" w:rsidP="00F051F2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Senate Bill 47…</w:t>
      </w:r>
    </w:p>
    <w:p w:rsidR="006E35AA" w:rsidRPr="00057A1A" w:rsidRDefault="00057A1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B5792">
        <w:rPr>
          <w:rFonts w:ascii="Calibri" w:hAnsi="Calibri"/>
          <w:b/>
        </w:rPr>
        <w:t>Nat Snd 2</w:t>
      </w:r>
      <w:r w:rsidRPr="00057A1A">
        <w:rPr>
          <w:rFonts w:ascii="Calibri" w:hAnsi="Calibri"/>
          <w:b/>
        </w:rPr>
        <w:tab/>
        <w:t>:02</w:t>
      </w:r>
      <w:r w:rsidRPr="00057A1A">
        <w:rPr>
          <w:rFonts w:ascii="Calibri" w:hAnsi="Calibri"/>
          <w:b/>
        </w:rPr>
        <w:tab/>
        <w:t xml:space="preserve">Q: </w:t>
      </w:r>
      <w:r w:rsidR="00FB5792">
        <w:rPr>
          <w:rFonts w:ascii="Calibri" w:hAnsi="Calibri"/>
          <w:b/>
        </w:rPr>
        <w:t>has occurred sometimes….</w:t>
      </w:r>
    </w:p>
    <w:p w:rsidR="00057A1A" w:rsidRDefault="00663458" w:rsidP="00F051F2">
      <w:pPr>
        <w:rPr>
          <w:rFonts w:ascii="Calibri" w:hAnsi="Calibri"/>
        </w:rPr>
      </w:pPr>
      <w:r>
        <w:rPr>
          <w:rFonts w:ascii="Calibri" w:hAnsi="Calibri"/>
        </w:rPr>
        <w:t>Wednesday i</w:t>
      </w:r>
      <w:r w:rsidR="00057A1A">
        <w:rPr>
          <w:rFonts w:ascii="Calibri" w:hAnsi="Calibri"/>
        </w:rPr>
        <w:t>s dedicated to the top-two priorities for the Legislature year.</w:t>
      </w:r>
    </w:p>
    <w:p w:rsidR="00057A1A" w:rsidRDefault="00057A1A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6" w:history="1">
        <w:r w:rsidRPr="00F95061">
          <w:rPr>
            <w:rStyle w:val="Hyperlink"/>
            <w:rFonts w:ascii="Calibri" w:hAnsi="Calibri"/>
          </w:rPr>
          <w:t>Missouri Senate Commerce, Consumer Protection, Energy and the Environment Committee</w:t>
        </w:r>
      </w:hyperlink>
      <w:r>
        <w:rPr>
          <w:rFonts w:ascii="Calibri" w:hAnsi="Calibri"/>
        </w:rPr>
        <w:t xml:space="preserve"> heard </w:t>
      </w:r>
      <w:hyperlink r:id="rId7" w:history="1">
        <w:r w:rsidRPr="00057A1A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 xml:space="preserve"> and </w:t>
      </w:r>
      <w:hyperlink r:id="rId8" w:history="1">
        <w:r w:rsidRPr="00057A1A">
          <w:rPr>
            <w:rStyle w:val="Hyperlink"/>
            <w:rFonts w:ascii="Calibri" w:hAnsi="Calibri"/>
          </w:rPr>
          <w:t>Senate Bill 5</w:t>
        </w:r>
      </w:hyperlink>
      <w:r>
        <w:rPr>
          <w:rFonts w:ascii="Calibri" w:hAnsi="Calibri"/>
        </w:rPr>
        <w:t>, both of which relate to utilities.</w:t>
      </w:r>
    </w:p>
    <w:p w:rsidR="00057A1A" w:rsidRDefault="00057A1A" w:rsidP="00F051F2">
      <w:pPr>
        <w:rPr>
          <w:rFonts w:ascii="Calibri" w:hAnsi="Calibri"/>
        </w:rPr>
      </w:pPr>
      <w:r>
        <w:rPr>
          <w:rFonts w:ascii="Calibri" w:hAnsi="Calibri"/>
        </w:rPr>
        <w:t>Senator Karla May of St. Louis serves on the panel…</w:t>
      </w:r>
    </w:p>
    <w:p w:rsidR="00057A1A" w:rsidRPr="00057A1A" w:rsidRDefault="00057A1A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B5792">
        <w:rPr>
          <w:rFonts w:ascii="Calibri" w:hAnsi="Calibri"/>
          <w:b/>
        </w:rPr>
        <w:t>May 1</w:t>
      </w:r>
      <w:r w:rsidRPr="00057A1A">
        <w:rPr>
          <w:rFonts w:ascii="Calibri" w:hAnsi="Calibri"/>
          <w:b/>
        </w:rPr>
        <w:tab/>
      </w:r>
      <w:r w:rsidRPr="00057A1A">
        <w:rPr>
          <w:rFonts w:ascii="Calibri" w:hAnsi="Calibri"/>
          <w:b/>
        </w:rPr>
        <w:tab/>
        <w:t>:09</w:t>
      </w:r>
      <w:r w:rsidRPr="00057A1A">
        <w:rPr>
          <w:rFonts w:ascii="Calibri" w:hAnsi="Calibri"/>
          <w:b/>
        </w:rPr>
        <w:tab/>
        <w:t>Q: the next month.</w:t>
      </w:r>
    </w:p>
    <w:p w:rsidR="00057A1A" w:rsidRDefault="00F95061" w:rsidP="00F051F2">
      <w:pPr>
        <w:rPr>
          <w:rFonts w:ascii="Calibri" w:hAnsi="Calibri"/>
        </w:rPr>
      </w:pPr>
      <w:r>
        <w:rPr>
          <w:rFonts w:ascii="Calibri" w:hAnsi="Calibri"/>
        </w:rPr>
        <w:t xml:space="preserve">Before this, the </w:t>
      </w:r>
      <w:hyperlink r:id="rId9" w:history="1">
        <w:r w:rsidRPr="00F95061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met…</w:t>
      </w:r>
    </w:p>
    <w:p w:rsidR="00F95061" w:rsidRPr="00F95061" w:rsidRDefault="00F9506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B5792">
        <w:rPr>
          <w:rFonts w:ascii="Calibri" w:hAnsi="Calibri"/>
          <w:b/>
        </w:rPr>
        <w:t>Nat Snd 3</w:t>
      </w:r>
      <w:r w:rsidRPr="00F95061">
        <w:rPr>
          <w:rFonts w:ascii="Calibri" w:hAnsi="Calibri"/>
          <w:b/>
        </w:rPr>
        <w:tab/>
        <w:t>:02</w:t>
      </w:r>
      <w:r w:rsidRPr="00F95061">
        <w:rPr>
          <w:rFonts w:ascii="Calibri" w:hAnsi="Calibri"/>
          <w:b/>
        </w:rPr>
        <w:tab/>
        <w:t xml:space="preserve">Q: </w:t>
      </w:r>
      <w:r w:rsidR="00FB5792">
        <w:rPr>
          <w:rFonts w:ascii="Calibri" w:hAnsi="Calibri"/>
          <w:b/>
        </w:rPr>
        <w:t>For the record….</w:t>
      </w:r>
    </w:p>
    <w:p w:rsidR="00F95061" w:rsidRDefault="00F95061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The panel heard </w:t>
      </w:r>
      <w:hyperlink r:id="rId10" w:history="1">
        <w:r w:rsidRPr="00F95061">
          <w:rPr>
            <w:rStyle w:val="Hyperlink"/>
            <w:rFonts w:ascii="Calibri" w:hAnsi="Calibri"/>
          </w:rPr>
          <w:t>Senate Bill 44</w:t>
        </w:r>
      </w:hyperlink>
      <w:r>
        <w:rPr>
          <w:rFonts w:ascii="Calibri" w:hAnsi="Calibri"/>
        </w:rPr>
        <w:t xml:space="preserve"> and </w:t>
      </w:r>
      <w:hyperlink r:id="rId11" w:history="1">
        <w:r w:rsidRPr="00F95061">
          <w:rPr>
            <w:rStyle w:val="Hyperlink"/>
            <w:rFonts w:ascii="Calibri" w:hAnsi="Calibri"/>
          </w:rPr>
          <w:t>Senate Bill 52</w:t>
        </w:r>
      </w:hyperlink>
      <w:r>
        <w:rPr>
          <w:rFonts w:ascii="Calibri" w:hAnsi="Calibri"/>
        </w:rPr>
        <w:t>, both of which relate to public safety.</w:t>
      </w:r>
    </w:p>
    <w:p w:rsidR="00F95061" w:rsidRDefault="00F95061" w:rsidP="00F051F2">
      <w:pPr>
        <w:rPr>
          <w:rFonts w:ascii="Calibri" w:hAnsi="Calibri"/>
        </w:rPr>
      </w:pPr>
      <w:r>
        <w:rPr>
          <w:rFonts w:ascii="Calibri" w:hAnsi="Calibri"/>
        </w:rPr>
        <w:t>Senator Nick Schroer of O’Fallon sponsors the latter…</w:t>
      </w:r>
    </w:p>
    <w:p w:rsidR="00F95061" w:rsidRPr="00F95061" w:rsidRDefault="00F9506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95061">
        <w:rPr>
          <w:rFonts w:ascii="Calibri" w:hAnsi="Calibri"/>
          <w:b/>
        </w:rPr>
        <w:t>Schroer</w:t>
      </w:r>
      <w:r w:rsidRPr="00F95061">
        <w:rPr>
          <w:rFonts w:ascii="Calibri" w:hAnsi="Calibri"/>
          <w:b/>
        </w:rPr>
        <w:tab/>
      </w:r>
      <w:proofErr w:type="gramStart"/>
      <w:r w:rsidRPr="00F95061">
        <w:rPr>
          <w:rFonts w:ascii="Calibri" w:hAnsi="Calibri"/>
          <w:b/>
        </w:rPr>
        <w:t>:08</w:t>
      </w:r>
      <w:proofErr w:type="gramEnd"/>
      <w:r w:rsidRPr="00F95061">
        <w:rPr>
          <w:rFonts w:ascii="Calibri" w:hAnsi="Calibri"/>
          <w:b/>
        </w:rPr>
        <w:tab/>
        <w:t>Q: Metropolitan Police Department.</w:t>
      </w:r>
    </w:p>
    <w:p w:rsidR="00F95061" w:rsidRDefault="00F95061" w:rsidP="00F051F2">
      <w:pPr>
        <w:rPr>
          <w:rFonts w:ascii="Calibri" w:hAnsi="Calibri"/>
        </w:rPr>
      </w:pPr>
      <w:r>
        <w:rPr>
          <w:rFonts w:ascii="Calibri" w:hAnsi="Calibri"/>
        </w:rPr>
        <w:t>All of these proposals await further committee action…</w:t>
      </w:r>
    </w:p>
    <w:p w:rsidR="00E72700" w:rsidRPr="003F71BE" w:rsidRDefault="00FB5792" w:rsidP="00E72700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>Nat Snd 4</w:t>
      </w:r>
      <w:r w:rsidR="00E72700" w:rsidRPr="003F71BE">
        <w:rPr>
          <w:rFonts w:ascii="Calibri" w:hAnsi="Calibri"/>
          <w:b/>
        </w:rPr>
        <w:tab/>
        <w:t>:02</w:t>
      </w:r>
      <w:r w:rsidR="00E72700" w:rsidRPr="003F71BE">
        <w:rPr>
          <w:rFonts w:ascii="Calibri" w:hAnsi="Calibri"/>
          <w:b/>
        </w:rPr>
        <w:tab/>
        <w:t>Q: about any bill.</w:t>
      </w:r>
    </w:p>
    <w:p w:rsidR="00E72700" w:rsidRDefault="00E72700" w:rsidP="00E72700">
      <w:pPr>
        <w:rPr>
          <w:rFonts w:ascii="Calibri" w:hAnsi="Calibri"/>
        </w:rPr>
      </w:pPr>
      <w:r>
        <w:rPr>
          <w:rFonts w:ascii="Calibri" w:hAnsi="Calibri"/>
        </w:rPr>
        <w:lastRenderedPageBreak/>
        <w:t>Senator Steven Roberts of St. Louis says he is hopeful any legislation relating to state control of the St. Louis Police Department would be carefully written…</w:t>
      </w:r>
    </w:p>
    <w:p w:rsidR="00E72700" w:rsidRPr="003F71BE" w:rsidRDefault="00E72700" w:rsidP="00E7270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F71BE">
        <w:rPr>
          <w:rFonts w:ascii="Calibri" w:hAnsi="Calibri"/>
          <w:b/>
        </w:rPr>
        <w:t>Roberts</w:t>
      </w:r>
      <w:r w:rsidRPr="003F71BE">
        <w:rPr>
          <w:rFonts w:ascii="Calibri" w:hAnsi="Calibri"/>
          <w:b/>
        </w:rPr>
        <w:tab/>
      </w:r>
      <w:proofErr w:type="gramStart"/>
      <w:r w:rsidRPr="003F71BE">
        <w:rPr>
          <w:rFonts w:ascii="Calibri" w:hAnsi="Calibri"/>
          <w:b/>
        </w:rPr>
        <w:t>:09</w:t>
      </w:r>
      <w:proofErr w:type="gramEnd"/>
      <w:r w:rsidRPr="003F71BE">
        <w:rPr>
          <w:rFonts w:ascii="Calibri" w:hAnsi="Calibri"/>
          <w:b/>
        </w:rPr>
        <w:tab/>
        <w:t>Q: St. Louis Police Department.</w:t>
      </w:r>
    </w:p>
    <w:p w:rsidR="00E72700" w:rsidRDefault="00E72700" w:rsidP="00F051F2">
      <w:pPr>
        <w:rPr>
          <w:rFonts w:ascii="Calibri" w:hAnsi="Calibri"/>
        </w:rPr>
      </w:pPr>
      <w:r>
        <w:rPr>
          <w:rFonts w:ascii="Calibri" w:hAnsi="Calibri"/>
        </w:rPr>
        <w:t>There are still several items on the agenda for this session...</w:t>
      </w:r>
    </w:p>
    <w:p w:rsidR="003F71BE" w:rsidRPr="003F71BE" w:rsidRDefault="003F71B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F71BE">
        <w:rPr>
          <w:rFonts w:ascii="Calibri" w:hAnsi="Calibri"/>
          <w:b/>
        </w:rPr>
        <w:t xml:space="preserve">Nat Snd </w:t>
      </w:r>
      <w:r w:rsidR="00FB5792">
        <w:rPr>
          <w:rFonts w:ascii="Calibri" w:hAnsi="Calibri"/>
          <w:b/>
        </w:rPr>
        <w:t>5</w:t>
      </w:r>
      <w:r w:rsidRPr="003F71BE">
        <w:rPr>
          <w:rFonts w:ascii="Calibri" w:hAnsi="Calibri"/>
          <w:b/>
        </w:rPr>
        <w:tab/>
        <w:t>:04</w:t>
      </w:r>
      <w:r w:rsidRPr="003F71BE">
        <w:rPr>
          <w:rFonts w:ascii="Calibri" w:hAnsi="Calibri"/>
          <w:b/>
        </w:rPr>
        <w:tab/>
        <w:t>Q: across the state.</w:t>
      </w:r>
    </w:p>
    <w:p w:rsidR="003F71BE" w:rsidRDefault="003F71BE" w:rsidP="00F051F2">
      <w:pPr>
        <w:rPr>
          <w:rFonts w:ascii="Calibri" w:hAnsi="Calibri"/>
        </w:rPr>
      </w:pPr>
      <w:r>
        <w:rPr>
          <w:rFonts w:ascii="Calibri" w:hAnsi="Calibri"/>
        </w:rPr>
        <w:t>Senator Joe Nicola of Grain Valley says his first, three bills all relate to property taxes…</w:t>
      </w:r>
    </w:p>
    <w:p w:rsidR="003F71BE" w:rsidRPr="003F71BE" w:rsidRDefault="003F71B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F71BE">
        <w:rPr>
          <w:rFonts w:ascii="Calibri" w:hAnsi="Calibri"/>
          <w:b/>
        </w:rPr>
        <w:t>Nicola</w:t>
      </w:r>
      <w:r w:rsidR="00FB5792">
        <w:rPr>
          <w:rFonts w:ascii="Calibri" w:hAnsi="Calibri"/>
          <w:b/>
        </w:rPr>
        <w:tab/>
      </w:r>
      <w:r w:rsidRPr="003F71BE">
        <w:rPr>
          <w:rFonts w:ascii="Calibri" w:hAnsi="Calibri"/>
          <w:b/>
        </w:rPr>
        <w:tab/>
      </w:r>
      <w:proofErr w:type="gramStart"/>
      <w:r w:rsidRPr="003F71BE">
        <w:rPr>
          <w:rFonts w:ascii="Calibri" w:hAnsi="Calibri"/>
          <w:b/>
        </w:rPr>
        <w:t>:09</w:t>
      </w:r>
      <w:proofErr w:type="gramEnd"/>
      <w:r w:rsidRPr="003F71BE">
        <w:rPr>
          <w:rFonts w:ascii="Calibri" w:hAnsi="Calibri"/>
          <w:b/>
        </w:rPr>
        <w:tab/>
        <w:t>Q: assessing our homes.</w:t>
      </w:r>
    </w:p>
    <w:p w:rsidR="003F71BE" w:rsidRDefault="003F71BE" w:rsidP="00F051F2">
      <w:pPr>
        <w:rPr>
          <w:rFonts w:ascii="Calibri" w:hAnsi="Calibri"/>
        </w:rPr>
      </w:pPr>
      <w:r>
        <w:rPr>
          <w:rFonts w:ascii="Calibri" w:hAnsi="Calibri"/>
        </w:rPr>
        <w:t>In addition…</w:t>
      </w:r>
    </w:p>
    <w:p w:rsidR="00F051F2" w:rsidRPr="00AB3BA0" w:rsidRDefault="00FB5792" w:rsidP="00AB3BA0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>Nat Snd 6</w:t>
      </w:r>
      <w:r w:rsidR="007A55DA">
        <w:rPr>
          <w:rFonts w:ascii="Calibri" w:hAnsi="Calibri"/>
          <w:b/>
        </w:rPr>
        <w:tab/>
        <w:t>:</w:t>
      </w:r>
      <w:r w:rsidR="00220E28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to bring it….</w:t>
      </w:r>
    </w:p>
    <w:p w:rsidR="007F4544" w:rsidRDefault="00220E28" w:rsidP="00F051F2">
      <w:pPr>
        <w:rPr>
          <w:rFonts w:ascii="Calibri" w:hAnsi="Calibri"/>
        </w:rPr>
      </w:pPr>
      <w:r>
        <w:rPr>
          <w:rFonts w:ascii="Calibri" w:hAnsi="Calibri"/>
        </w:rPr>
        <w:t>Some rule changes have been proposed for the 2025 session.</w:t>
      </w:r>
    </w:p>
    <w:p w:rsidR="00220E28" w:rsidRDefault="00220E2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May says </w:t>
      </w:r>
      <w:hyperlink r:id="rId12" w:history="1">
        <w:r w:rsidRPr="00220E28">
          <w:rPr>
            <w:rStyle w:val="Hyperlink"/>
            <w:rFonts w:ascii="Calibri" w:hAnsi="Calibri"/>
          </w:rPr>
          <w:t>Senate Resolution 18</w:t>
        </w:r>
      </w:hyperlink>
      <w:r>
        <w:rPr>
          <w:rFonts w:ascii="Calibri" w:hAnsi="Calibri"/>
        </w:rPr>
        <w:t xml:space="preserve"> would m</w:t>
      </w:r>
      <w:r w:rsidRPr="00220E28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220E28">
        <w:rPr>
          <w:rFonts w:ascii="Calibri" w:hAnsi="Calibri"/>
        </w:rPr>
        <w:t xml:space="preserve"> Senate Rule 29 regarding seniority for assignment of Senate offices, seats in the Senate chamber and parking spaces</w:t>
      </w:r>
      <w:r>
        <w:rPr>
          <w:rFonts w:ascii="Calibri" w:hAnsi="Calibri"/>
        </w:rPr>
        <w:t>…</w:t>
      </w:r>
    </w:p>
    <w:p w:rsidR="00220E28" w:rsidRPr="00220E28" w:rsidRDefault="00220E2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B5792">
        <w:rPr>
          <w:rFonts w:ascii="Calibri" w:hAnsi="Calibri"/>
          <w:b/>
        </w:rPr>
        <w:t>May 2</w:t>
      </w:r>
      <w:r w:rsidRPr="00220E28">
        <w:rPr>
          <w:rFonts w:ascii="Calibri" w:hAnsi="Calibri"/>
          <w:b/>
        </w:rPr>
        <w:tab/>
      </w:r>
      <w:r w:rsidRPr="00220E28">
        <w:rPr>
          <w:rFonts w:ascii="Calibri" w:hAnsi="Calibri"/>
          <w:b/>
        </w:rPr>
        <w:tab/>
        <w:t>:09</w:t>
      </w:r>
      <w:r w:rsidRPr="00220E28">
        <w:rPr>
          <w:rFonts w:ascii="Calibri" w:hAnsi="Calibri"/>
          <w:b/>
        </w:rPr>
        <w:tab/>
        <w:t>Q: in the Senate.</w:t>
      </w:r>
    </w:p>
    <w:p w:rsidR="00220E28" w:rsidRDefault="006E35AA" w:rsidP="00F051F2">
      <w:pPr>
        <w:rPr>
          <w:rFonts w:ascii="Calibri" w:hAnsi="Calibri"/>
        </w:rPr>
      </w:pPr>
      <w:r>
        <w:rPr>
          <w:rFonts w:ascii="Calibri" w:hAnsi="Calibri"/>
        </w:rPr>
        <w:t>Plus</w:t>
      </w:r>
      <w:r w:rsidR="00220E28">
        <w:rPr>
          <w:rFonts w:ascii="Calibri" w:hAnsi="Calibri"/>
        </w:rPr>
        <w:t>…</w:t>
      </w:r>
    </w:p>
    <w:p w:rsidR="00220E28" w:rsidRPr="00220E28" w:rsidRDefault="00220E2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FB5792">
        <w:rPr>
          <w:rFonts w:ascii="Calibri" w:hAnsi="Calibri"/>
          <w:b/>
        </w:rPr>
        <w:t>Nat Snd 7</w:t>
      </w:r>
      <w:r w:rsidRPr="00220E28">
        <w:rPr>
          <w:rFonts w:ascii="Calibri" w:hAnsi="Calibri"/>
          <w:b/>
        </w:rPr>
        <w:tab/>
        <w:t>:02</w:t>
      </w:r>
      <w:r w:rsidRPr="00220E28">
        <w:rPr>
          <w:rFonts w:ascii="Calibri" w:hAnsi="Calibri"/>
          <w:b/>
        </w:rPr>
        <w:tab/>
        <w:t xml:space="preserve">Q: </w:t>
      </w:r>
      <w:r w:rsidR="00FB5792">
        <w:rPr>
          <w:rFonts w:ascii="Calibri" w:hAnsi="Calibri"/>
          <w:b/>
        </w:rPr>
        <w:t>resolution. Please proceed….</w:t>
      </w:r>
    </w:p>
    <w:p w:rsidR="00220E28" w:rsidRDefault="00220E28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Senate President Pro Tem Cindy O’Laughlin of Shelbina says </w:t>
      </w:r>
      <w:hyperlink r:id="rId13" w:history="1">
        <w:r w:rsidRPr="00220E28">
          <w:rPr>
            <w:rStyle w:val="Hyperlink"/>
            <w:rFonts w:ascii="Calibri" w:hAnsi="Calibri"/>
          </w:rPr>
          <w:t>Senate Resolution 19</w:t>
        </w:r>
      </w:hyperlink>
      <w:r>
        <w:rPr>
          <w:rFonts w:ascii="Calibri" w:hAnsi="Calibri"/>
        </w:rPr>
        <w:t xml:space="preserve"> will change</w:t>
      </w:r>
      <w:r w:rsidRPr="00220E28">
        <w:rPr>
          <w:rFonts w:ascii="Calibri" w:hAnsi="Calibri"/>
        </w:rPr>
        <w:t xml:space="preserve"> Senate Rules 25 and 28 regarding standing committees of the Senate</w:t>
      </w:r>
      <w:r>
        <w:rPr>
          <w:rFonts w:ascii="Calibri" w:hAnsi="Calibri"/>
        </w:rPr>
        <w:t>…</w:t>
      </w:r>
    </w:p>
    <w:p w:rsidR="00220E28" w:rsidRPr="00220E28" w:rsidRDefault="00220E2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20E28">
        <w:rPr>
          <w:rFonts w:ascii="Calibri" w:hAnsi="Calibri"/>
          <w:b/>
        </w:rPr>
        <w:t>O’Laughlin</w:t>
      </w:r>
      <w:r w:rsidRPr="00220E28">
        <w:rPr>
          <w:rFonts w:ascii="Calibri" w:hAnsi="Calibri"/>
          <w:b/>
        </w:rPr>
        <w:tab/>
        <w:t>:09</w:t>
      </w:r>
      <w:r w:rsidRPr="00220E28">
        <w:rPr>
          <w:rFonts w:ascii="Calibri" w:hAnsi="Calibri"/>
          <w:b/>
        </w:rPr>
        <w:tab/>
        <w:t>Q: hundred and 40.</w:t>
      </w:r>
    </w:p>
    <w:p w:rsidR="00220E28" w:rsidRDefault="00220E28" w:rsidP="00F051F2">
      <w:pPr>
        <w:rPr>
          <w:rFonts w:ascii="Calibri" w:hAnsi="Calibri"/>
        </w:rPr>
      </w:pPr>
      <w:r>
        <w:rPr>
          <w:rFonts w:ascii="Calibri" w:hAnsi="Calibri"/>
        </w:rPr>
        <w:t>Missouri senators approved this change, 33 to nothing</w:t>
      </w:r>
      <w:r w:rsidR="00663458">
        <w:rPr>
          <w:rFonts w:ascii="Calibri" w:hAnsi="Calibri"/>
        </w:rPr>
        <w:t>, on Jan. 15</w:t>
      </w:r>
      <w:r>
        <w:rPr>
          <w:rFonts w:ascii="Calibri" w:hAnsi="Calibri"/>
        </w:rPr>
        <w:t>…</w:t>
      </w:r>
    </w:p>
    <w:p w:rsidR="00220E28" w:rsidRPr="00663458" w:rsidRDefault="0066345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63458">
        <w:rPr>
          <w:rFonts w:ascii="Calibri" w:hAnsi="Calibri"/>
          <w:b/>
        </w:rPr>
        <w:t xml:space="preserve">Nat Snd </w:t>
      </w:r>
      <w:r w:rsidR="00FB5792">
        <w:rPr>
          <w:rFonts w:ascii="Calibri" w:hAnsi="Calibri"/>
          <w:b/>
        </w:rPr>
        <w:t>8</w:t>
      </w:r>
      <w:r w:rsidRPr="00663458">
        <w:rPr>
          <w:rFonts w:ascii="Calibri" w:hAnsi="Calibri"/>
          <w:b/>
        </w:rPr>
        <w:tab/>
        <w:t>:02</w:t>
      </w:r>
      <w:r w:rsidRPr="00663458">
        <w:rPr>
          <w:rFonts w:ascii="Calibri" w:hAnsi="Calibri"/>
          <w:b/>
        </w:rPr>
        <w:tab/>
        <w:t xml:space="preserve">Q: </w:t>
      </w:r>
      <w:r w:rsidR="00FB5792">
        <w:rPr>
          <w:rFonts w:ascii="Calibri" w:hAnsi="Calibri"/>
          <w:b/>
        </w:rPr>
        <w:t xml:space="preserve">27th at 4 </w:t>
      </w:r>
      <w:proofErr w:type="spellStart"/>
      <w:r w:rsidR="00FB5792">
        <w:rPr>
          <w:rFonts w:ascii="Calibri" w:hAnsi="Calibri"/>
          <w:b/>
        </w:rPr>
        <w:t>p.m</w:t>
      </w:r>
      <w:proofErr w:type="spellEnd"/>
      <w:r w:rsidR="00FB5792">
        <w:rPr>
          <w:rFonts w:ascii="Calibri" w:hAnsi="Calibri"/>
          <w:b/>
        </w:rPr>
        <w:t>….</w:t>
      </w:r>
      <w:bookmarkStart w:id="0" w:name="_GoBack"/>
      <w:bookmarkEnd w:id="0"/>
    </w:p>
    <w:p w:rsidR="00663458" w:rsidRDefault="00663458" w:rsidP="00F051F2">
      <w:pPr>
        <w:rPr>
          <w:rFonts w:ascii="Calibri" w:hAnsi="Calibri"/>
        </w:rPr>
      </w:pPr>
      <w:r>
        <w:rPr>
          <w:rFonts w:ascii="Calibri" w:hAnsi="Calibri"/>
        </w:rPr>
        <w:t>Session will resume on Monday.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14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57A1A"/>
    <w:rsid w:val="00177E9A"/>
    <w:rsid w:val="00202BDC"/>
    <w:rsid w:val="00220E28"/>
    <w:rsid w:val="00284C42"/>
    <w:rsid w:val="002B0232"/>
    <w:rsid w:val="002B1A13"/>
    <w:rsid w:val="00301BCF"/>
    <w:rsid w:val="003C0B05"/>
    <w:rsid w:val="003F71BE"/>
    <w:rsid w:val="00444425"/>
    <w:rsid w:val="004C2612"/>
    <w:rsid w:val="00522830"/>
    <w:rsid w:val="00530C5E"/>
    <w:rsid w:val="0055150F"/>
    <w:rsid w:val="005D5427"/>
    <w:rsid w:val="00663458"/>
    <w:rsid w:val="006E35AA"/>
    <w:rsid w:val="007428D8"/>
    <w:rsid w:val="00781232"/>
    <w:rsid w:val="007A55DA"/>
    <w:rsid w:val="007C4424"/>
    <w:rsid w:val="007F4544"/>
    <w:rsid w:val="00815EC9"/>
    <w:rsid w:val="00823A29"/>
    <w:rsid w:val="00842DAF"/>
    <w:rsid w:val="008A328F"/>
    <w:rsid w:val="008F722E"/>
    <w:rsid w:val="0090528D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E72700"/>
    <w:rsid w:val="00F041F8"/>
    <w:rsid w:val="00F051F2"/>
    <w:rsid w:val="00F95061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633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5info/BTS_Web/Bill.aspx?SessionType=R&amp;BillID=67" TargetMode="External"/><Relationship Id="rId13" Type="http://schemas.openxmlformats.org/officeDocument/2006/relationships/hyperlink" Target="https://www.senate.mo.gov/25info/bts_web/Bill.aspx?SessionType=R&amp;BillID=21473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66" TargetMode="External"/><Relationship Id="rId12" Type="http://schemas.openxmlformats.org/officeDocument/2006/relationships/hyperlink" Target="https://www.senate.mo.gov/25info/bts_web/Bill.aspx?SessionType=R&amp;BillID=214639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4" TargetMode="External"/><Relationship Id="rId11" Type="http://schemas.openxmlformats.org/officeDocument/2006/relationships/hyperlink" Target="https://www.senate.mo.gov/25info/BTS_Web/Bill.aspx?SessionType=R&amp;BillID=290" TargetMode="External"/><Relationship Id="rId5" Type="http://schemas.openxmlformats.org/officeDocument/2006/relationships/hyperlink" Target="https://www.senate.mo.gov/25info/bts_web/Bill.aspx?SessionType=R&amp;BillID=1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enate.mo.gov/25info/BTS_Web/Bill.aspx?SessionType=R&amp;BillID=208" TargetMode="External"/><Relationship Id="rId4" Type="http://schemas.openxmlformats.org/officeDocument/2006/relationships/hyperlink" Target="https://www.senate.mo.gov/Committees/CommitteeDetails/8" TargetMode="External"/><Relationship Id="rId9" Type="http://schemas.openxmlformats.org/officeDocument/2006/relationships/hyperlink" Target="https://www.senate.mo.gov/Committees/CommitteeDetails/53" TargetMode="External"/><Relationship Id="rId14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9</cp:revision>
  <dcterms:created xsi:type="dcterms:W3CDTF">2025-01-17T15:20:00Z</dcterms:created>
  <dcterms:modified xsi:type="dcterms:W3CDTF">2025-01-24T16:11:00Z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