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95075A">
        <w:rPr>
          <w:rFonts w:asciiTheme="majorHAnsi" w:hAnsiTheme="majorHAnsi"/>
          <w:b/>
          <w:color w:val="000099"/>
          <w:sz w:val="28"/>
          <w:szCs w:val="28"/>
        </w:rPr>
        <w:t>Senate Budget Process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</w:t>
      </w:r>
      <w:r w:rsidR="00336F0A">
        <w:rPr>
          <w:rFonts w:ascii="Calibri" w:hAnsi="Calibri"/>
        </w:rPr>
        <w:t>p</w:t>
      </w:r>
      <w:r w:rsidRPr="00F52F2A">
        <w:rPr>
          <w:rFonts w:ascii="Calibri" w:hAnsi="Calibri"/>
        </w:rPr>
        <w:t xml:space="preserve">review </w:t>
      </w:r>
      <w:r w:rsidR="00336F0A">
        <w:rPr>
          <w:rFonts w:ascii="Calibri" w:hAnsi="Calibri"/>
        </w:rPr>
        <w:t>what the next state budget process could be like</w:t>
      </w:r>
      <w:r w:rsidRPr="00F52F2A">
        <w:rPr>
          <w:rFonts w:ascii="Calibri" w:hAnsi="Calibri"/>
        </w:rPr>
        <w:t>…</w:t>
      </w:r>
    </w:p>
    <w:p w:rsidR="00F051F2" w:rsidRPr="00AB3BA0" w:rsidRDefault="00336F0A" w:rsidP="00AB3BA0">
      <w:pPr>
        <w:ind w:firstLine="720"/>
        <w:rPr>
          <w:rFonts w:ascii="Calibri" w:hAnsi="Calibri"/>
          <w:b/>
        </w:rPr>
      </w:pPr>
      <w:r>
        <w:rPr>
          <w:rFonts w:ascii="Calibri" w:hAnsi="Calibri"/>
          <w:b/>
        </w:rPr>
        <w:t>Nat Snd</w:t>
      </w:r>
      <w:r w:rsidR="007A55DA">
        <w:rPr>
          <w:rFonts w:ascii="Calibri" w:hAnsi="Calibri"/>
          <w:b/>
        </w:rPr>
        <w:tab/>
      </w:r>
      <w:proofErr w:type="gramStart"/>
      <w:r w:rsidR="007A55DA">
        <w:rPr>
          <w:rFonts w:ascii="Calibri" w:hAnsi="Calibri"/>
          <w:b/>
        </w:rPr>
        <w:t>:</w:t>
      </w:r>
      <w:r>
        <w:rPr>
          <w:rFonts w:ascii="Calibri" w:hAnsi="Calibri"/>
          <w:b/>
        </w:rPr>
        <w:t>06</w:t>
      </w:r>
      <w:proofErr w:type="gramEnd"/>
      <w:r w:rsidR="007F4544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increasing teacher pay.</w:t>
      </w:r>
    </w:p>
    <w:p w:rsidR="007F4544" w:rsidRDefault="00336F0A" w:rsidP="00F051F2">
      <w:pPr>
        <w:rPr>
          <w:rFonts w:ascii="Calibri" w:hAnsi="Calibri"/>
        </w:rPr>
      </w:pPr>
      <w:r>
        <w:rPr>
          <w:rFonts w:ascii="Calibri" w:hAnsi="Calibri"/>
        </w:rPr>
        <w:t>Crafting our state’s operating budget is the only constitutionally mandated job for the Missouri General Assembly.</w:t>
      </w:r>
    </w:p>
    <w:p w:rsidR="00336F0A" w:rsidRDefault="006F5688" w:rsidP="00F051F2">
      <w:pPr>
        <w:rPr>
          <w:rFonts w:ascii="Calibri" w:hAnsi="Calibri"/>
        </w:rPr>
      </w:pPr>
      <w:hyperlink r:id="rId4" w:history="1">
        <w:r w:rsidR="00336F0A" w:rsidRPr="00336F0A">
          <w:rPr>
            <w:rStyle w:val="Hyperlink"/>
            <w:rFonts w:ascii="Calibri" w:hAnsi="Calibri"/>
          </w:rPr>
          <w:t>Missouri Senate Appropriations Committee</w:t>
        </w:r>
      </w:hyperlink>
      <w:r w:rsidR="00336F0A">
        <w:rPr>
          <w:rFonts w:ascii="Calibri" w:hAnsi="Calibri"/>
        </w:rPr>
        <w:t xml:space="preserve"> Chair, Sen. Lincoln Hough of Springfield, says there is nothing wrong with negotiating…</w:t>
      </w:r>
    </w:p>
    <w:p w:rsidR="00336F0A" w:rsidRPr="00336F0A" w:rsidRDefault="00336F0A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36F0A">
        <w:rPr>
          <w:rFonts w:ascii="Calibri" w:hAnsi="Calibri"/>
          <w:b/>
        </w:rPr>
        <w:t>Hough 1</w:t>
      </w:r>
      <w:r w:rsidRPr="00336F0A">
        <w:rPr>
          <w:rFonts w:ascii="Calibri" w:hAnsi="Calibri"/>
          <w:b/>
        </w:rPr>
        <w:tab/>
        <w:t>:21</w:t>
      </w:r>
      <w:r w:rsidRPr="00336F0A">
        <w:rPr>
          <w:rFonts w:ascii="Calibri" w:hAnsi="Calibri"/>
          <w:b/>
        </w:rPr>
        <w:tab/>
        <w:t>Q: got the win (2x).</w:t>
      </w:r>
    </w:p>
    <w:p w:rsidR="00336F0A" w:rsidRDefault="00336F0A" w:rsidP="00F051F2">
      <w:pPr>
        <w:rPr>
          <w:rFonts w:ascii="Calibri" w:hAnsi="Calibri"/>
        </w:rPr>
      </w:pPr>
      <w:r>
        <w:rPr>
          <w:rFonts w:ascii="Calibri" w:hAnsi="Calibri"/>
        </w:rPr>
        <w:t>He adds the budget for the current fiscal year was carefully crafted, as it always is…</w:t>
      </w:r>
    </w:p>
    <w:p w:rsidR="00336F0A" w:rsidRPr="00336F0A" w:rsidRDefault="00336F0A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36F0A">
        <w:rPr>
          <w:rFonts w:ascii="Calibri" w:hAnsi="Calibri"/>
          <w:b/>
        </w:rPr>
        <w:t>Hough 2</w:t>
      </w:r>
      <w:r w:rsidRPr="00336F0A">
        <w:rPr>
          <w:rFonts w:ascii="Calibri" w:hAnsi="Calibri"/>
          <w:b/>
        </w:rPr>
        <w:tab/>
        <w:t>:22</w:t>
      </w:r>
      <w:r w:rsidRPr="00336F0A">
        <w:rPr>
          <w:rFonts w:ascii="Calibri" w:hAnsi="Calibri"/>
          <w:b/>
        </w:rPr>
        <w:tab/>
        <w:t>Q: work with everybody.</w:t>
      </w:r>
    </w:p>
    <w:p w:rsidR="00336F0A" w:rsidRDefault="00336F0A" w:rsidP="00F051F2">
      <w:pPr>
        <w:rPr>
          <w:rFonts w:ascii="Calibri" w:hAnsi="Calibri"/>
        </w:rPr>
      </w:pPr>
      <w:r>
        <w:rPr>
          <w:rFonts w:ascii="Calibri" w:hAnsi="Calibri"/>
        </w:rPr>
        <w:t>Of course, not every Missouri senator agrees with everything in the state’s spending blueprint for Fiscal Year 2025.</w:t>
      </w:r>
    </w:p>
    <w:p w:rsidR="00336F0A" w:rsidRDefault="00336F0A" w:rsidP="00F051F2">
      <w:pPr>
        <w:rPr>
          <w:rFonts w:ascii="Calibri" w:hAnsi="Calibri"/>
        </w:rPr>
      </w:pPr>
      <w:r>
        <w:rPr>
          <w:rFonts w:ascii="Calibri" w:hAnsi="Calibri"/>
        </w:rPr>
        <w:t>Missouri Senate Minority Floor Leader Doug Beck of Affton says he did not like some of the changes made to the budget that came from the Missouri House of Representatives…</w:t>
      </w:r>
    </w:p>
    <w:p w:rsidR="00336F0A" w:rsidRPr="00336F0A" w:rsidRDefault="00336F0A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36F0A">
        <w:rPr>
          <w:rFonts w:ascii="Calibri" w:hAnsi="Calibri"/>
          <w:b/>
        </w:rPr>
        <w:t>Beck</w:t>
      </w:r>
      <w:r w:rsidRPr="00336F0A">
        <w:rPr>
          <w:rFonts w:ascii="Calibri" w:hAnsi="Calibri"/>
          <w:b/>
        </w:rPr>
        <w:tab/>
      </w:r>
      <w:r w:rsidRPr="00336F0A">
        <w:rPr>
          <w:rFonts w:ascii="Calibri" w:hAnsi="Calibri"/>
          <w:b/>
        </w:rPr>
        <w:tab/>
      </w:r>
      <w:proofErr w:type="gramStart"/>
      <w:r w:rsidRPr="00336F0A">
        <w:rPr>
          <w:rFonts w:ascii="Calibri" w:hAnsi="Calibri"/>
          <w:b/>
        </w:rPr>
        <w:t>:2</w:t>
      </w:r>
      <w:r w:rsidR="006F5688">
        <w:rPr>
          <w:rFonts w:ascii="Calibri" w:hAnsi="Calibri"/>
          <w:b/>
        </w:rPr>
        <w:t>7</w:t>
      </w:r>
      <w:proofErr w:type="gramEnd"/>
      <w:r w:rsidRPr="00336F0A">
        <w:rPr>
          <w:rFonts w:ascii="Calibri" w:hAnsi="Calibri"/>
          <w:b/>
        </w:rPr>
        <w:tab/>
        <w:t>Q: from the budget.</w:t>
      </w:r>
    </w:p>
    <w:p w:rsidR="00336F0A" w:rsidRDefault="00336F0A" w:rsidP="00F051F2">
      <w:pPr>
        <w:rPr>
          <w:rFonts w:ascii="Calibri" w:hAnsi="Calibri"/>
        </w:rPr>
      </w:pPr>
      <w:r>
        <w:rPr>
          <w:rFonts w:ascii="Calibri" w:hAnsi="Calibri"/>
        </w:rPr>
        <w:t>Senator Barbara Anne Washington of Kansas City says some questions remain over professional sports teams and stadiums in her hometown…</w:t>
      </w:r>
    </w:p>
    <w:p w:rsidR="00336F0A" w:rsidRPr="00336F0A" w:rsidRDefault="00336F0A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36F0A">
        <w:rPr>
          <w:rFonts w:ascii="Calibri" w:hAnsi="Calibri"/>
          <w:b/>
        </w:rPr>
        <w:t>Washington</w:t>
      </w:r>
      <w:r w:rsidRPr="00336F0A">
        <w:rPr>
          <w:rFonts w:ascii="Calibri" w:hAnsi="Calibri"/>
          <w:b/>
        </w:rPr>
        <w:tab/>
        <w:t>:2</w:t>
      </w:r>
      <w:r w:rsidR="006F5688">
        <w:rPr>
          <w:rFonts w:ascii="Calibri" w:hAnsi="Calibri"/>
          <w:b/>
        </w:rPr>
        <w:t>7</w:t>
      </w:r>
      <w:bookmarkStart w:id="0" w:name="_GoBack"/>
      <w:bookmarkEnd w:id="0"/>
      <w:r w:rsidRPr="00336F0A">
        <w:rPr>
          <w:rFonts w:ascii="Calibri" w:hAnsi="Calibri"/>
          <w:b/>
        </w:rPr>
        <w:tab/>
        <w:t>Q: at as well.</w:t>
      </w:r>
    </w:p>
    <w:p w:rsidR="00336F0A" w:rsidRDefault="00336F0A" w:rsidP="00F051F2">
      <w:pPr>
        <w:rPr>
          <w:rFonts w:ascii="Calibri" w:hAnsi="Calibri"/>
        </w:rPr>
      </w:pPr>
      <w:r>
        <w:rPr>
          <w:rFonts w:ascii="Calibri" w:hAnsi="Calibri"/>
        </w:rPr>
        <w:t xml:space="preserve">Lawmakers will soon be back in Jefferson City for the start of the 2025 regular legislative session. </w:t>
      </w:r>
      <w:r w:rsidR="00FB0CB6">
        <w:rPr>
          <w:rFonts w:ascii="Calibri" w:hAnsi="Calibri"/>
        </w:rPr>
        <w:t>With nearly 530 bills and 50 resolutions already pre-filed, t</w:t>
      </w:r>
      <w:r>
        <w:rPr>
          <w:rFonts w:ascii="Calibri" w:hAnsi="Calibri"/>
        </w:rPr>
        <w:t>he First Regular Session of the 103rd General Assembly will begin at noon on Wednesday, Jan. 8.</w:t>
      </w:r>
    </w:p>
    <w:p w:rsidR="002B1A13" w:rsidRPr="002B1A13" w:rsidRDefault="00336F0A" w:rsidP="002B1A13">
      <w:pPr>
        <w:rPr>
          <w:rFonts w:ascii="Calibri" w:hAnsi="Calibri"/>
        </w:rPr>
      </w:pPr>
      <w:r w:rsidRPr="00336F0A">
        <w:rPr>
          <w:rFonts w:ascii="Calibri" w:hAnsi="Calibri"/>
        </w:rPr>
        <w:t xml:space="preserve">And remember, you can follow these and other issues facing the Missouri Senate — plus, see a complete list of </w:t>
      </w:r>
      <w:hyperlink r:id="rId5" w:history="1">
        <w:r w:rsidRPr="00336F0A">
          <w:rPr>
            <w:rStyle w:val="Hyperlink"/>
            <w:rFonts w:ascii="Calibri" w:hAnsi="Calibri"/>
          </w:rPr>
          <w:t>pre-filed legislation</w:t>
        </w:r>
      </w:hyperlink>
      <w:r w:rsidRPr="00336F0A">
        <w:rPr>
          <w:rFonts w:ascii="Calibri" w:hAnsi="Calibri"/>
        </w:rPr>
        <w:t xml:space="preserve"> — by visiting our website: </w:t>
      </w:r>
      <w:hyperlink r:id="rId6" w:history="1">
        <w:r w:rsidRPr="00336F0A">
          <w:rPr>
            <w:rStyle w:val="Hyperlink"/>
            <w:rFonts w:ascii="Calibri" w:hAnsi="Calibri"/>
          </w:rPr>
          <w:t>senate.mo.gov</w:t>
        </w:r>
      </w:hyperlink>
      <w:r w:rsidR="002B1A13"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B0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B0232"/>
    <w:rsid w:val="002B1A13"/>
    <w:rsid w:val="00301BCF"/>
    <w:rsid w:val="00336F0A"/>
    <w:rsid w:val="003C0B05"/>
    <w:rsid w:val="00444425"/>
    <w:rsid w:val="004C2612"/>
    <w:rsid w:val="00522830"/>
    <w:rsid w:val="0055150F"/>
    <w:rsid w:val="005D5427"/>
    <w:rsid w:val="006F5688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95075A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4966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  <w:rsid w:val="00F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4BEE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te.mo.gov" TargetMode="External"/><Relationship Id="rId5" Type="http://schemas.openxmlformats.org/officeDocument/2006/relationships/hyperlink" Target="https://www.senate.mo.gov/25info/BTS_Web/BillList.aspx?SessionType=R" TargetMode="Externa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4</cp:revision>
  <dcterms:created xsi:type="dcterms:W3CDTF">2024-12-30T20:23:00Z</dcterms:created>
  <dcterms:modified xsi:type="dcterms:W3CDTF">2025-01-02T20:18:00Z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