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2C9D" w14:textId="77777777"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14:paraId="677568B0" w14:textId="029E1D00" w:rsidR="00C5536C" w:rsidRPr="00C5536C" w:rsidRDefault="00C5536C" w:rsidP="00C5536C">
      <w:pPr>
        <w:rPr>
          <w:rFonts w:ascii="Calibri" w:hAnsi="Calibri"/>
        </w:rPr>
      </w:pPr>
      <w:hyperlink r:id="rId4" w:history="1">
        <w:r w:rsidRPr="00C5536C">
          <w:rPr>
            <w:rStyle w:val="Hyperlink"/>
            <w:rFonts w:ascii="Calibri" w:hAnsi="Calibri"/>
          </w:rPr>
          <w:t>Senate Bill 43</w:t>
        </w:r>
      </w:hyperlink>
      <w:r w:rsidRPr="00C5536C">
        <w:rPr>
          <w:rFonts w:ascii="Calibri" w:hAnsi="Calibri"/>
        </w:rPr>
        <w:t xml:space="preserve"> </w:t>
      </w:r>
      <w:r>
        <w:rPr>
          <w:rFonts w:ascii="Calibri" w:hAnsi="Calibri"/>
        </w:rPr>
        <w:t>is set to become law</w:t>
      </w:r>
      <w:r w:rsidRPr="00C5536C">
        <w:rPr>
          <w:rFonts w:ascii="Calibri" w:hAnsi="Calibri"/>
        </w:rPr>
        <w:t>.</w:t>
      </w:r>
    </w:p>
    <w:p w14:paraId="6B974A22" w14:textId="77777777" w:rsidR="00C5536C" w:rsidRDefault="00C5536C" w:rsidP="00C5536C">
      <w:pPr>
        <w:rPr>
          <w:rFonts w:ascii="Calibri" w:hAnsi="Calibri"/>
        </w:rPr>
      </w:pPr>
      <w:r w:rsidRPr="00C5536C">
        <w:rPr>
          <w:rFonts w:ascii="Calibri" w:hAnsi="Calibri"/>
        </w:rPr>
        <w:t>Senator Travis Fitzwater of Holts Summit is the sponsor.</w:t>
      </w:r>
    </w:p>
    <w:p w14:paraId="1E3E22D3" w14:textId="56DC9745" w:rsidR="00C5536C" w:rsidRPr="00C5536C" w:rsidRDefault="00C5536C" w:rsidP="00C5536C">
      <w:pPr>
        <w:rPr>
          <w:rFonts w:ascii="Calibri" w:hAnsi="Calibri"/>
        </w:rPr>
      </w:pPr>
      <w:r w:rsidRPr="00C5536C">
        <w:rPr>
          <w:rFonts w:ascii="Calibri" w:hAnsi="Calibri"/>
        </w:rPr>
        <w:t>When Missouri senators began discussing Senate Bill 43 on the floor of the Missouri Senate, he told his colleagues this measure’s root cause has special meaning to him…</w:t>
      </w:r>
    </w:p>
    <w:p w14:paraId="50CAA7EE" w14:textId="539C4401" w:rsidR="00C5536C" w:rsidRPr="00C5536C" w:rsidRDefault="00C5536C" w:rsidP="00C5536C">
      <w:pPr>
        <w:rPr>
          <w:rFonts w:ascii="Calibri" w:hAnsi="Calibri"/>
          <w:b/>
          <w:bCs/>
        </w:rPr>
      </w:pPr>
      <w:r w:rsidRPr="00C5536C">
        <w:rPr>
          <w:rFonts w:ascii="Calibri" w:hAnsi="Calibri"/>
        </w:rPr>
        <w:tab/>
      </w:r>
      <w:r w:rsidRPr="00C5536C">
        <w:rPr>
          <w:rFonts w:ascii="Calibri" w:hAnsi="Calibri"/>
          <w:b/>
          <w:bCs/>
        </w:rPr>
        <w:t>Fitzwater</w:t>
      </w:r>
      <w:r w:rsidRPr="00C5536C">
        <w:rPr>
          <w:rFonts w:ascii="Calibri" w:hAnsi="Calibri"/>
          <w:b/>
          <w:bCs/>
        </w:rPr>
        <w:tab/>
        <w:t>:</w:t>
      </w:r>
      <w:r>
        <w:rPr>
          <w:rFonts w:ascii="Calibri" w:hAnsi="Calibri"/>
          <w:b/>
          <w:bCs/>
        </w:rPr>
        <w:t>10</w:t>
      </w:r>
      <w:r w:rsidRPr="00C5536C">
        <w:rPr>
          <w:rFonts w:ascii="Calibri" w:hAnsi="Calibri"/>
          <w:b/>
          <w:bCs/>
        </w:rPr>
        <w:tab/>
        <w:t>Q: system looks like.</w:t>
      </w:r>
    </w:p>
    <w:p w14:paraId="2C1C5B05" w14:textId="77777777" w:rsidR="00C5536C" w:rsidRDefault="00C5536C" w:rsidP="00C5536C">
      <w:pPr>
        <w:rPr>
          <w:rFonts w:ascii="Calibri" w:hAnsi="Calibri"/>
        </w:rPr>
      </w:pPr>
      <w:r w:rsidRPr="00C5536C">
        <w:rPr>
          <w:rFonts w:ascii="Calibri" w:hAnsi="Calibri"/>
        </w:rPr>
        <w:t>This new law will also address 17 additional provisions, all of which relate to vulnerable people in our state.</w:t>
      </w:r>
    </w:p>
    <w:p w14:paraId="099946E8" w14:textId="4A578D08" w:rsidR="00C5536C" w:rsidRPr="00C5536C" w:rsidRDefault="00C5536C" w:rsidP="00C5536C">
      <w:pPr>
        <w:rPr>
          <w:rFonts w:ascii="Calibri" w:hAnsi="Calibri"/>
        </w:rPr>
      </w:pPr>
      <w:r w:rsidRPr="00C5536C">
        <w:rPr>
          <w:rFonts w:ascii="Calibri" w:hAnsi="Calibri"/>
        </w:rPr>
        <w:t>These include lowering Missouri’s marriage</w:t>
      </w:r>
      <w:r>
        <w:rPr>
          <w:rFonts w:ascii="Calibri" w:hAnsi="Calibri"/>
        </w:rPr>
        <w:t xml:space="preserve"> age</w:t>
      </w:r>
      <w:r w:rsidRPr="00C5536C">
        <w:rPr>
          <w:rFonts w:ascii="Calibri" w:hAnsi="Calibri"/>
        </w:rPr>
        <w:t xml:space="preserve">, something that comes from </w:t>
      </w:r>
      <w:hyperlink r:id="rId5" w:history="1">
        <w:r w:rsidRPr="00C5536C">
          <w:rPr>
            <w:rStyle w:val="Hyperlink"/>
            <w:rFonts w:ascii="Calibri" w:hAnsi="Calibri"/>
          </w:rPr>
          <w:t>Senate Bill 66</w:t>
        </w:r>
      </w:hyperlink>
      <w:r w:rsidRPr="00C5536C">
        <w:rPr>
          <w:rFonts w:ascii="Calibri" w:hAnsi="Calibri"/>
        </w:rPr>
        <w:t>, which Sen. Tracy McCreery of St. Louis County sponsored this year…</w:t>
      </w:r>
    </w:p>
    <w:p w14:paraId="5841E5E8" w14:textId="30EE265E" w:rsidR="00C5536C" w:rsidRPr="00C5536C" w:rsidRDefault="00C5536C" w:rsidP="00C5536C">
      <w:pPr>
        <w:rPr>
          <w:rFonts w:ascii="Calibri" w:hAnsi="Calibri"/>
          <w:b/>
          <w:bCs/>
        </w:rPr>
      </w:pPr>
      <w:r w:rsidRPr="00C5536C">
        <w:rPr>
          <w:rFonts w:ascii="Calibri" w:hAnsi="Calibri"/>
        </w:rPr>
        <w:tab/>
      </w:r>
      <w:r w:rsidRPr="00C5536C">
        <w:rPr>
          <w:rFonts w:ascii="Calibri" w:hAnsi="Calibri"/>
          <w:b/>
          <w:bCs/>
        </w:rPr>
        <w:t>McCreery</w:t>
      </w:r>
      <w:r w:rsidRPr="00C5536C">
        <w:rPr>
          <w:rFonts w:ascii="Calibri" w:hAnsi="Calibri"/>
          <w:b/>
          <w:bCs/>
        </w:rPr>
        <w:tab/>
        <w:t>:</w:t>
      </w:r>
      <w:r>
        <w:rPr>
          <w:rFonts w:ascii="Calibri" w:hAnsi="Calibri"/>
          <w:b/>
          <w:bCs/>
        </w:rPr>
        <w:t>10</w:t>
      </w:r>
      <w:r w:rsidRPr="00C5536C">
        <w:rPr>
          <w:rFonts w:ascii="Calibri" w:hAnsi="Calibri"/>
          <w:b/>
          <w:bCs/>
        </w:rPr>
        <w:tab/>
        <w:t>Q: it not rape.</w:t>
      </w:r>
    </w:p>
    <w:p w14:paraId="731DD4E3" w14:textId="77777777" w:rsidR="00C5536C" w:rsidRPr="00C5536C" w:rsidRDefault="00C5536C" w:rsidP="00C5536C">
      <w:pPr>
        <w:rPr>
          <w:rFonts w:ascii="Calibri" w:hAnsi="Calibri"/>
        </w:rPr>
      </w:pPr>
      <w:r w:rsidRPr="00C5536C">
        <w:rPr>
          <w:rFonts w:ascii="Calibri" w:hAnsi="Calibri"/>
        </w:rPr>
        <w:t>Senate Bill 43 will become law on Aug. 28.</w:t>
      </w:r>
    </w:p>
    <w:p w14:paraId="4B99127E" w14:textId="77777777"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3FE2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5536C"/>
    <w:rsid w:val="00C82118"/>
    <w:rsid w:val="00D1078D"/>
    <w:rsid w:val="00D30087"/>
    <w:rsid w:val="00D60E22"/>
    <w:rsid w:val="00D70338"/>
    <w:rsid w:val="00DC3932"/>
    <w:rsid w:val="00E00E95"/>
    <w:rsid w:val="00F041F8"/>
    <w:rsid w:val="00F1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A5C2F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e.mo.gov/25info/bts_web/Bill.aspx?SessionType=R&amp;BillID=449" TargetMode="External"/><Relationship Id="rId4" Type="http://schemas.openxmlformats.org/officeDocument/2006/relationships/hyperlink" Target="https://www.senate.mo.gov/25info/BTS_Web/Bill.aspx?SessionType=R&amp;BillID=2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2025-07-29T15:36:00Z</dcterms:created>
  <dcterms:modified xsi:type="dcterms:W3CDTF">2025-07-29T15:38:00Z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