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E92AA9" w:rsidRDefault="00E92AA9" w:rsidP="00E92AA9">
      <w:pPr>
        <w:rPr>
          <w:rFonts w:ascii="Calibri" w:hAnsi="Calibri"/>
        </w:rPr>
      </w:pPr>
      <w:hyperlink r:id="rId4" w:history="1">
        <w:r w:rsidRPr="00E92AA9">
          <w:rPr>
            <w:rStyle w:val="Hyperlink"/>
            <w:rFonts w:ascii="Calibri" w:hAnsi="Calibri"/>
          </w:rPr>
          <w:t>Senate Bill 28</w:t>
        </w:r>
      </w:hyperlink>
      <w:r>
        <w:rPr>
          <w:rFonts w:ascii="Calibri" w:hAnsi="Calibri"/>
        </w:rPr>
        <w:t xml:space="preserve"> is a wide-ranging transportation measure.</w:t>
      </w:r>
    </w:p>
    <w:p w:rsidR="00E92AA9" w:rsidRDefault="00E92AA9" w:rsidP="00E92AA9">
      <w:pPr>
        <w:rPr>
          <w:rFonts w:ascii="Calibri" w:hAnsi="Calibri"/>
        </w:rPr>
      </w:pPr>
      <w:r>
        <w:rPr>
          <w:rFonts w:ascii="Calibri" w:hAnsi="Calibri"/>
        </w:rPr>
        <w:t xml:space="preserve">Senator Jason </w:t>
      </w:r>
      <w:r>
        <w:rPr>
          <w:rFonts w:ascii="Calibri" w:hAnsi="Calibri"/>
        </w:rPr>
        <w:t>Bean of Holcomb is the sponsor.</w:t>
      </w:r>
    </w:p>
    <w:p w:rsidR="00E92AA9" w:rsidRDefault="00E92AA9" w:rsidP="00E92AA9">
      <w:pPr>
        <w:rPr>
          <w:rFonts w:ascii="Calibri" w:hAnsi="Calibri"/>
        </w:rPr>
      </w:pPr>
      <w:r>
        <w:rPr>
          <w:rFonts w:ascii="Calibri" w:hAnsi="Calibri"/>
        </w:rPr>
        <w:t xml:space="preserve">On Jan. 23, he told the </w:t>
      </w:r>
      <w:hyperlink r:id="rId5" w:history="1">
        <w:r w:rsidRPr="00E92AA9">
          <w:rPr>
            <w:rStyle w:val="Hyperlink"/>
            <w:rFonts w:ascii="Calibri" w:hAnsi="Calibri"/>
          </w:rPr>
          <w:t>Missouri Senate Agriculture, Food Production and Outdoor Resources Committee</w:t>
        </w:r>
      </w:hyperlink>
      <w:r>
        <w:rPr>
          <w:rFonts w:ascii="Calibri" w:hAnsi="Calibri"/>
        </w:rPr>
        <w:t xml:space="preserve"> this measure initially related to cotton trailers…</w:t>
      </w:r>
    </w:p>
    <w:p w:rsidR="00E92AA9" w:rsidRPr="00594A8F" w:rsidRDefault="00E92AA9" w:rsidP="00E92AA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Bean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:10</w:t>
      </w:r>
      <w:proofErr w:type="gramEnd"/>
      <w:r w:rsidRPr="00594A8F">
        <w:rPr>
          <w:rFonts w:ascii="Calibri" w:hAnsi="Calibri"/>
          <w:b/>
        </w:rPr>
        <w:tab/>
      </w:r>
      <w:r>
        <w:rPr>
          <w:rFonts w:ascii="Calibri" w:hAnsi="Calibri"/>
          <w:b/>
        </w:rPr>
        <w:t>Q</w:t>
      </w:r>
      <w:r w:rsidRPr="00594A8F">
        <w:rPr>
          <w:rFonts w:ascii="Calibri" w:hAnsi="Calibri"/>
          <w:b/>
        </w:rPr>
        <w:t>: really move around.</w:t>
      </w:r>
    </w:p>
    <w:p w:rsidR="00E92AA9" w:rsidRDefault="00E92AA9" w:rsidP="00E92AA9">
      <w:pPr>
        <w:rPr>
          <w:rFonts w:ascii="Calibri" w:hAnsi="Calibri"/>
        </w:rPr>
      </w:pPr>
      <w:hyperlink r:id="rId6" w:history="1">
        <w:r w:rsidRPr="00C61E8A">
          <w:rPr>
            <w:rStyle w:val="Hyperlink"/>
            <w:rFonts w:ascii="Calibri" w:hAnsi="Calibri"/>
          </w:rPr>
          <w:t>Senate Bill 348</w:t>
        </w:r>
      </w:hyperlink>
      <w:r>
        <w:rPr>
          <w:rFonts w:ascii="Calibri" w:hAnsi="Calibri"/>
        </w:rPr>
        <w:t xml:space="preserve"> puts a large number of state designations</w:t>
      </w:r>
      <w:r>
        <w:rPr>
          <w:rFonts w:ascii="Calibri" w:hAnsi="Calibri"/>
        </w:rPr>
        <w:t xml:space="preserve"> into place in state statute.</w:t>
      </w:r>
    </w:p>
    <w:p w:rsidR="00E92AA9" w:rsidRDefault="00E92AA9" w:rsidP="00E92AA9">
      <w:pPr>
        <w:rPr>
          <w:rFonts w:ascii="Calibri" w:hAnsi="Calibri"/>
        </w:rPr>
      </w:pPr>
      <w:r>
        <w:rPr>
          <w:rFonts w:ascii="Calibri" w:hAnsi="Calibri"/>
        </w:rPr>
        <w:t>This includes Chris Sifford Day</w:t>
      </w:r>
      <w:r>
        <w:rPr>
          <w:rFonts w:ascii="Calibri" w:hAnsi="Calibri"/>
        </w:rPr>
        <w:t xml:space="preserve">, which was included in </w:t>
      </w:r>
      <w:hyperlink r:id="rId7" w:history="1">
        <w:r w:rsidRPr="00E92AA9">
          <w:rPr>
            <w:rStyle w:val="Hyperlink"/>
            <w:rFonts w:ascii="Calibri" w:hAnsi="Calibri"/>
          </w:rPr>
          <w:t>Senate Bill 156</w:t>
        </w:r>
      </w:hyperlink>
      <w:r>
        <w:rPr>
          <w:rFonts w:ascii="Calibri" w:hAnsi="Calibri"/>
        </w:rPr>
        <w:t>.</w:t>
      </w:r>
    </w:p>
    <w:p w:rsidR="00E92AA9" w:rsidRDefault="00E92AA9" w:rsidP="00E92AA9">
      <w:pPr>
        <w:rPr>
          <w:rFonts w:ascii="Calibri" w:hAnsi="Calibri"/>
        </w:rPr>
      </w:pPr>
      <w:r>
        <w:rPr>
          <w:rFonts w:ascii="Calibri" w:hAnsi="Calibri"/>
        </w:rPr>
        <w:t xml:space="preserve">Senator Tracy McCreery of St. Louis County sponsored </w:t>
      </w:r>
      <w:r w:rsidRPr="00E92AA9">
        <w:rPr>
          <w:rFonts w:ascii="Calibri" w:hAnsi="Calibri"/>
          <w:i/>
        </w:rPr>
        <w:t>this</w:t>
      </w:r>
      <w:r>
        <w:rPr>
          <w:rFonts w:ascii="Calibri" w:hAnsi="Calibri"/>
        </w:rPr>
        <w:t xml:space="preserve"> measure </w:t>
      </w:r>
      <w:r>
        <w:rPr>
          <w:rFonts w:ascii="Calibri" w:hAnsi="Calibri"/>
        </w:rPr>
        <w:t>during this year’s regular legislative session…</w:t>
      </w:r>
    </w:p>
    <w:p w:rsidR="00E92AA9" w:rsidRPr="00C61E8A" w:rsidRDefault="00E92AA9" w:rsidP="00E92AA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</w:t>
      </w:r>
      <w:r w:rsidRPr="00C61E8A">
        <w:rPr>
          <w:rFonts w:ascii="Calibri" w:hAnsi="Calibri"/>
          <w:b/>
        </w:rPr>
        <w:t>0</w:t>
      </w:r>
      <w:proofErr w:type="gramEnd"/>
      <w:r w:rsidRPr="00C61E8A">
        <w:rPr>
          <w:rFonts w:ascii="Calibri" w:hAnsi="Calibri"/>
          <w:b/>
        </w:rPr>
        <w:tab/>
        <w:t>Q: on our state.</w:t>
      </w:r>
    </w:p>
    <w:p w:rsidR="00E92AA9" w:rsidRDefault="00E92AA9" w:rsidP="00E92AA9">
      <w:pPr>
        <w:rPr>
          <w:rFonts w:ascii="Calibri" w:hAnsi="Calibri"/>
        </w:rPr>
      </w:pPr>
      <w:r>
        <w:rPr>
          <w:rFonts w:ascii="Calibri" w:hAnsi="Calibri"/>
        </w:rPr>
        <w:t xml:space="preserve">Both Senate Bill 28 and </w:t>
      </w:r>
      <w:r>
        <w:rPr>
          <w:rFonts w:ascii="Calibri" w:hAnsi="Calibri"/>
        </w:rPr>
        <w:t>Senate Bill 348 will take effect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9B7387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92AA9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95D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4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Actions.aspx?SessionType=R&amp;BillID=222" TargetMode="External"/><Relationship Id="rId5" Type="http://schemas.openxmlformats.org/officeDocument/2006/relationships/hyperlink" Target="https://www.senate.mo.gov/Committees/CommitteeDetails/2" TargetMode="External"/><Relationship Id="rId4" Type="http://schemas.openxmlformats.org/officeDocument/2006/relationships/hyperlink" Target="https://www.senate.mo.gov/25info/BTS_Web/Bill.aspx?SessionType=R&amp;BillID=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2025-07-08T16:25:00Z</dcterms:created>
  <dcterms:modified xsi:type="dcterms:W3CDTF">2025-07-08T16:32:00Z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