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15" w:rsidRDefault="00681AAB" w:rsidP="008B30B1">
      <w:pPr>
        <w:jc w:val="center"/>
        <w:rPr>
          <w:rFonts w:ascii="Calibri" w:hAnsi="Calibri"/>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 xml:space="preserve">he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Senate Minute</w:t>
      </w:r>
      <w:r w:rsidR="00E00E95">
        <w:rPr>
          <w:rFonts w:asciiTheme="majorHAnsi" w:hAnsiTheme="majorHAnsi"/>
          <w:b/>
          <w:color w:val="000099"/>
          <w:sz w:val="28"/>
          <w:szCs w:val="28"/>
        </w:rPr>
        <w:t xml:space="preserve"> Script</w:t>
      </w:r>
    </w:p>
    <w:p w:rsidR="00865573" w:rsidRDefault="00865573" w:rsidP="00865573">
      <w:pPr>
        <w:rPr>
          <w:rFonts w:ascii="Calibri" w:hAnsi="Calibri"/>
        </w:rPr>
      </w:pPr>
      <w:r>
        <w:rPr>
          <w:rFonts w:ascii="Calibri" w:hAnsi="Calibri"/>
        </w:rPr>
        <w:t>Some of the heavier issues are coming to the floor of the Missouri Senate in the final days of session.</w:t>
      </w:r>
    </w:p>
    <w:p w:rsidR="00865573" w:rsidRDefault="00865573" w:rsidP="00865573">
      <w:pPr>
        <w:rPr>
          <w:rFonts w:ascii="Calibri" w:hAnsi="Calibri"/>
        </w:rPr>
      </w:pPr>
      <w:r>
        <w:rPr>
          <w:rFonts w:ascii="Calibri" w:hAnsi="Calibri"/>
        </w:rPr>
        <w:t xml:space="preserve">Senator Rick Brattin of Harrisonville handles </w:t>
      </w:r>
      <w:hyperlink r:id="rId4" w:history="1">
        <w:r w:rsidRPr="00BC57B7">
          <w:rPr>
            <w:rStyle w:val="Hyperlink"/>
            <w:rFonts w:ascii="Calibri" w:hAnsi="Calibri"/>
          </w:rPr>
          <w:t>House Bill 1175</w:t>
        </w:r>
      </w:hyperlink>
      <w:r>
        <w:rPr>
          <w:rFonts w:ascii="Calibri" w:hAnsi="Calibri"/>
        </w:rPr>
        <w:t xml:space="preserve"> in the Missouri Senate.</w:t>
      </w:r>
    </w:p>
    <w:p w:rsidR="00865573" w:rsidRDefault="00865573" w:rsidP="00865573">
      <w:pPr>
        <w:rPr>
          <w:rFonts w:ascii="Calibri" w:hAnsi="Calibri"/>
          <w:iCs/>
        </w:rPr>
      </w:pPr>
      <w:r>
        <w:rPr>
          <w:rFonts w:ascii="Calibri" w:hAnsi="Calibri"/>
        </w:rPr>
        <w:t xml:space="preserve">Tuesday afternoon, he told his colleagues this bill would </w:t>
      </w:r>
      <w:r>
        <w:rPr>
          <w:rFonts w:ascii="Calibri" w:hAnsi="Calibri"/>
          <w:iCs/>
        </w:rPr>
        <w:t>r</w:t>
      </w:r>
      <w:r w:rsidRPr="00BC57B7">
        <w:rPr>
          <w:rFonts w:ascii="Calibri" w:hAnsi="Calibri"/>
          <w:iCs/>
        </w:rPr>
        <w:t>e</w:t>
      </w:r>
      <w:r>
        <w:rPr>
          <w:rFonts w:ascii="Calibri" w:hAnsi="Calibri"/>
          <w:iCs/>
        </w:rPr>
        <w:t>-</w:t>
      </w:r>
      <w:r w:rsidRPr="00BC57B7">
        <w:rPr>
          <w:rFonts w:ascii="Calibri" w:hAnsi="Calibri"/>
          <w:iCs/>
        </w:rPr>
        <w:t xml:space="preserve">establish the </w:t>
      </w:r>
      <w:r>
        <w:rPr>
          <w:rFonts w:ascii="Calibri" w:hAnsi="Calibri"/>
          <w:iCs/>
        </w:rPr>
        <w:t>“</w:t>
      </w:r>
      <w:r w:rsidRPr="00BC57B7">
        <w:rPr>
          <w:rFonts w:ascii="Calibri" w:hAnsi="Calibri"/>
          <w:iCs/>
        </w:rPr>
        <w:t>Second Amendment Preservation Act</w:t>
      </w:r>
      <w:r>
        <w:rPr>
          <w:rFonts w:ascii="Calibri" w:hAnsi="Calibri"/>
          <w:iCs/>
        </w:rPr>
        <w:t>”…</w:t>
      </w:r>
    </w:p>
    <w:p w:rsidR="00865573" w:rsidRPr="00BC57B7" w:rsidRDefault="00865573" w:rsidP="00865573">
      <w:pPr>
        <w:rPr>
          <w:rFonts w:ascii="Calibri" w:hAnsi="Calibri"/>
          <w:b/>
          <w:iCs/>
        </w:rPr>
      </w:pPr>
      <w:r>
        <w:rPr>
          <w:rFonts w:ascii="Calibri" w:hAnsi="Calibri"/>
          <w:iCs/>
        </w:rPr>
        <w:tab/>
      </w:r>
      <w:r w:rsidRPr="00BC57B7">
        <w:rPr>
          <w:rFonts w:ascii="Calibri" w:hAnsi="Calibri"/>
          <w:b/>
          <w:iCs/>
        </w:rPr>
        <w:t>Brattin</w:t>
      </w:r>
      <w:r>
        <w:rPr>
          <w:rFonts w:ascii="Calibri" w:hAnsi="Calibri"/>
          <w:b/>
          <w:iCs/>
        </w:rPr>
        <w:tab/>
      </w:r>
      <w:r w:rsidR="00EF7CC8">
        <w:rPr>
          <w:rFonts w:ascii="Calibri" w:hAnsi="Calibri"/>
          <w:b/>
          <w:iCs/>
        </w:rPr>
        <w:tab/>
      </w:r>
      <w:proofErr w:type="gramStart"/>
      <w:r w:rsidR="00EF7CC8">
        <w:rPr>
          <w:rFonts w:ascii="Calibri" w:hAnsi="Calibri"/>
          <w:b/>
          <w:iCs/>
        </w:rPr>
        <w:t>:</w:t>
      </w:r>
      <w:r w:rsidRPr="00BC57B7">
        <w:rPr>
          <w:rFonts w:ascii="Calibri" w:hAnsi="Calibri"/>
          <w:b/>
          <w:iCs/>
        </w:rPr>
        <w:t>0</w:t>
      </w:r>
      <w:r w:rsidR="00EF7CC8">
        <w:rPr>
          <w:rFonts w:ascii="Calibri" w:hAnsi="Calibri"/>
          <w:b/>
          <w:iCs/>
        </w:rPr>
        <w:t>8</w:t>
      </w:r>
      <w:bookmarkStart w:id="0" w:name="_GoBack"/>
      <w:bookmarkEnd w:id="0"/>
      <w:proofErr w:type="gramEnd"/>
      <w:r w:rsidRPr="00BC57B7">
        <w:rPr>
          <w:rFonts w:ascii="Calibri" w:hAnsi="Calibri"/>
          <w:b/>
          <w:iCs/>
        </w:rPr>
        <w:tab/>
        <w:t>Q: hours of deliberations.</w:t>
      </w:r>
    </w:p>
    <w:p w:rsidR="00865573" w:rsidRDefault="00865573" w:rsidP="00865573">
      <w:pPr>
        <w:rPr>
          <w:rFonts w:ascii="Calibri" w:hAnsi="Calibri"/>
        </w:rPr>
      </w:pPr>
      <w:r>
        <w:rPr>
          <w:rFonts w:ascii="Calibri" w:hAnsi="Calibri"/>
        </w:rPr>
        <w:t>The original version of this law was shot down by a judge.</w:t>
      </w:r>
    </w:p>
    <w:p w:rsidR="00865573" w:rsidRDefault="00865573" w:rsidP="00865573">
      <w:pPr>
        <w:rPr>
          <w:rFonts w:ascii="Calibri" w:hAnsi="Calibri"/>
        </w:rPr>
      </w:pPr>
      <w:r>
        <w:rPr>
          <w:rFonts w:ascii="Calibri" w:hAnsi="Calibri"/>
        </w:rPr>
        <w:t>During discussion, Sen. Steven Roberts of St. Louis talked about his issue with the original version of this law…</w:t>
      </w:r>
    </w:p>
    <w:p w:rsidR="00865573" w:rsidRPr="00BC57B7" w:rsidRDefault="00865573" w:rsidP="00865573">
      <w:pPr>
        <w:rPr>
          <w:rFonts w:ascii="Calibri" w:hAnsi="Calibri"/>
          <w:b/>
        </w:rPr>
      </w:pPr>
      <w:r>
        <w:rPr>
          <w:rFonts w:ascii="Calibri" w:hAnsi="Calibri"/>
        </w:rPr>
        <w:tab/>
      </w:r>
      <w:r w:rsidRPr="00BC57B7">
        <w:rPr>
          <w:rFonts w:ascii="Calibri" w:hAnsi="Calibri"/>
          <w:b/>
        </w:rPr>
        <w:t>Roberts</w:t>
      </w:r>
      <w:r w:rsidRPr="00BC57B7">
        <w:rPr>
          <w:rFonts w:ascii="Calibri" w:hAnsi="Calibri"/>
          <w:b/>
        </w:rPr>
        <w:tab/>
      </w:r>
      <w:proofErr w:type="gramStart"/>
      <w:r w:rsidRPr="00BC57B7">
        <w:rPr>
          <w:rFonts w:ascii="Calibri" w:hAnsi="Calibri"/>
          <w:b/>
        </w:rPr>
        <w:t>:08</w:t>
      </w:r>
      <w:proofErr w:type="gramEnd"/>
      <w:r w:rsidRPr="00BC57B7">
        <w:rPr>
          <w:rFonts w:ascii="Calibri" w:hAnsi="Calibri"/>
          <w:b/>
        </w:rPr>
        <w:tab/>
        <w:t>Q: the confrontation clause.</w:t>
      </w:r>
    </w:p>
    <w:p w:rsidR="005F1EFB" w:rsidRDefault="00865573" w:rsidP="00865573">
      <w:pPr>
        <w:rPr>
          <w:rFonts w:ascii="Calibri" w:hAnsi="Calibri"/>
        </w:rPr>
      </w:pPr>
      <w:r>
        <w:rPr>
          <w:rFonts w:ascii="Calibri" w:hAnsi="Calibri"/>
        </w:rPr>
        <w:t>House Bill 1175 has been set aside for further discussion.</w:t>
      </w:r>
    </w:p>
    <w:p w:rsidR="00865573" w:rsidRDefault="00865573" w:rsidP="00865573">
      <w:pPr>
        <w:rPr>
          <w:rFonts w:ascii="Calibri" w:hAnsi="Calibri"/>
        </w:rPr>
      </w:pPr>
      <w:r>
        <w:rPr>
          <w:rFonts w:ascii="Calibri" w:hAnsi="Calibri"/>
        </w:rPr>
        <w:t>In the meantime, the Missouri Senate is moving closer to finalizing its version of the Fiscal Year 2026 state operating budget. The budget has to be delivered to the governor no later than Friday evening at 6.</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A87446">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15A80"/>
    <w:rsid w:val="00177E9A"/>
    <w:rsid w:val="001C5015"/>
    <w:rsid w:val="00202BDC"/>
    <w:rsid w:val="00207241"/>
    <w:rsid w:val="00213E94"/>
    <w:rsid w:val="00284C42"/>
    <w:rsid w:val="00301BCF"/>
    <w:rsid w:val="003C0B05"/>
    <w:rsid w:val="004C2612"/>
    <w:rsid w:val="00522830"/>
    <w:rsid w:val="005835C8"/>
    <w:rsid w:val="005D5427"/>
    <w:rsid w:val="005F1EFB"/>
    <w:rsid w:val="00681AAB"/>
    <w:rsid w:val="006E6D82"/>
    <w:rsid w:val="007428D8"/>
    <w:rsid w:val="007668CD"/>
    <w:rsid w:val="0078056D"/>
    <w:rsid w:val="00781232"/>
    <w:rsid w:val="00815EC9"/>
    <w:rsid w:val="00823A29"/>
    <w:rsid w:val="0083279E"/>
    <w:rsid w:val="00842DAF"/>
    <w:rsid w:val="00865573"/>
    <w:rsid w:val="008A328F"/>
    <w:rsid w:val="008B30B1"/>
    <w:rsid w:val="008F722E"/>
    <w:rsid w:val="0094316F"/>
    <w:rsid w:val="00A31EB2"/>
    <w:rsid w:val="00A35EE3"/>
    <w:rsid w:val="00A6143E"/>
    <w:rsid w:val="00A87446"/>
    <w:rsid w:val="00AB465F"/>
    <w:rsid w:val="00AD6F7C"/>
    <w:rsid w:val="00B23564"/>
    <w:rsid w:val="00B44781"/>
    <w:rsid w:val="00B56F69"/>
    <w:rsid w:val="00B80979"/>
    <w:rsid w:val="00B92A69"/>
    <w:rsid w:val="00BC2890"/>
    <w:rsid w:val="00BD3391"/>
    <w:rsid w:val="00C1785B"/>
    <w:rsid w:val="00C35246"/>
    <w:rsid w:val="00C52AD9"/>
    <w:rsid w:val="00C82118"/>
    <w:rsid w:val="00D1078D"/>
    <w:rsid w:val="00D30087"/>
    <w:rsid w:val="00D60E22"/>
    <w:rsid w:val="00D70338"/>
    <w:rsid w:val="00DC3932"/>
    <w:rsid w:val="00E00E95"/>
    <w:rsid w:val="00EF7CC8"/>
    <w:rsid w:val="00F0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8823"/>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use.mo.gov/Bill.aspx?bill=HB1175&amp;year=2025&amp;co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Senate Minute Script</vt:lpstr>
    </vt:vector>
  </TitlesOfParts>
  <Company>Microsoft</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Minute Script</dc:title>
  <dc:creator>dean.morgan</dc:creator>
  <cp:lastModifiedBy>Dean Morgan</cp:lastModifiedBy>
  <cp:revision>4</cp:revision>
  <dcterms:created xsi:type="dcterms:W3CDTF">2025-05-07T22:47:00Z</dcterms:created>
  <dcterms:modified xsi:type="dcterms:W3CDTF">2025-05-07T23:17:00Z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