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330C2C" w:rsidRDefault="00330C2C" w:rsidP="00330C2C">
      <w:pPr>
        <w:rPr>
          <w:rFonts w:ascii="Calibri" w:hAnsi="Calibri"/>
        </w:rPr>
      </w:pPr>
      <w:r>
        <w:rPr>
          <w:rFonts w:ascii="Calibri" w:hAnsi="Calibri"/>
        </w:rPr>
        <w:t>More people involved in education may soon learn things like CPR.</w:t>
      </w:r>
    </w:p>
    <w:p w:rsidR="00330C2C" w:rsidRDefault="00330C2C" w:rsidP="00330C2C">
      <w:pPr>
        <w:rPr>
          <w:rFonts w:ascii="Calibri" w:hAnsi="Calibri"/>
        </w:rPr>
      </w:pPr>
      <w:r>
        <w:rPr>
          <w:rFonts w:ascii="Calibri" w:hAnsi="Calibri"/>
        </w:rPr>
        <w:t>It depends on the fate on a proposal moving through the Missouri Senate.</w:t>
      </w:r>
    </w:p>
    <w:p w:rsidR="00330C2C" w:rsidRDefault="00330C2C" w:rsidP="00330C2C">
      <w:pPr>
        <w:rPr>
          <w:rFonts w:ascii="Calibri" w:hAnsi="Calibri"/>
        </w:rPr>
      </w:pPr>
      <w:r>
        <w:rPr>
          <w:rFonts w:ascii="Calibri" w:hAnsi="Calibri"/>
        </w:rPr>
        <w:t xml:space="preserve">Senator Kurtis Gregory of Marshall sponsors </w:t>
      </w:r>
      <w:hyperlink r:id="rId4" w:history="1">
        <w:r w:rsidRPr="0037044B">
          <w:rPr>
            <w:rStyle w:val="Hyperlink"/>
            <w:rFonts w:ascii="Calibri" w:hAnsi="Calibri"/>
          </w:rPr>
          <w:t>Senate Bills 166 &amp; 155</w:t>
        </w:r>
      </w:hyperlink>
      <w:r>
        <w:rPr>
          <w:rFonts w:ascii="Calibri" w:hAnsi="Calibri"/>
        </w:rPr>
        <w:t>, legislation that seeks to r</w:t>
      </w:r>
      <w:r w:rsidRPr="0037044B">
        <w:rPr>
          <w:rFonts w:ascii="Calibri" w:hAnsi="Calibri"/>
        </w:rPr>
        <w:t>equire public schools to develop cardiac emergency response plans</w:t>
      </w:r>
      <w:r>
        <w:rPr>
          <w:rFonts w:ascii="Calibri" w:hAnsi="Calibri"/>
        </w:rPr>
        <w:t>…</w:t>
      </w:r>
    </w:p>
    <w:p w:rsidR="00330C2C" w:rsidRPr="0037044B" w:rsidRDefault="00330C2C" w:rsidP="00330C2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7044B">
        <w:rPr>
          <w:rFonts w:ascii="Calibri" w:hAnsi="Calibri"/>
          <w:b/>
        </w:rPr>
        <w:t>Gregory</w:t>
      </w:r>
      <w:r w:rsidRPr="0037044B">
        <w:rPr>
          <w:rFonts w:ascii="Calibri" w:hAnsi="Calibri"/>
          <w:b/>
        </w:rPr>
        <w:tab/>
      </w:r>
      <w:proofErr w:type="gramStart"/>
      <w:r w:rsidRPr="0037044B">
        <w:rPr>
          <w:rFonts w:ascii="Calibri" w:hAnsi="Calibri"/>
          <w:b/>
        </w:rPr>
        <w:t>:05</w:t>
      </w:r>
      <w:proofErr w:type="gramEnd"/>
      <w:r w:rsidRPr="0037044B">
        <w:rPr>
          <w:rFonts w:ascii="Calibri" w:hAnsi="Calibri"/>
          <w:b/>
        </w:rPr>
        <w:tab/>
        <w:t>Q: plan in place.</w:t>
      </w:r>
    </w:p>
    <w:p w:rsidR="00330C2C" w:rsidRDefault="00330C2C" w:rsidP="00330C2C">
      <w:pPr>
        <w:rPr>
          <w:rFonts w:ascii="Calibri" w:hAnsi="Calibri"/>
        </w:rPr>
      </w:pPr>
      <w:r>
        <w:rPr>
          <w:rFonts w:ascii="Calibri" w:hAnsi="Calibri"/>
        </w:rPr>
        <w:t>If this were to become law, it would take effect at the beginning of the 2026-’27 school year.</w:t>
      </w:r>
    </w:p>
    <w:p w:rsidR="00330C2C" w:rsidRDefault="00330C2C" w:rsidP="00330C2C">
      <w:pPr>
        <w:rPr>
          <w:rFonts w:ascii="Calibri" w:hAnsi="Calibri"/>
        </w:rPr>
      </w:pPr>
      <w:r>
        <w:rPr>
          <w:rFonts w:ascii="Calibri" w:hAnsi="Calibri"/>
        </w:rPr>
        <w:t>During discussion, Sen. Barbara Anne Washington of Kansas City added an amendment that would add charter schools to the list…</w:t>
      </w:r>
    </w:p>
    <w:p w:rsidR="00330C2C" w:rsidRPr="0076652A" w:rsidRDefault="00330C2C" w:rsidP="00330C2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6652A">
        <w:rPr>
          <w:rFonts w:ascii="Calibri" w:hAnsi="Calibri"/>
          <w:b/>
        </w:rPr>
        <w:t>Washington</w:t>
      </w:r>
      <w:r w:rsidRPr="0076652A">
        <w:rPr>
          <w:rFonts w:ascii="Calibri" w:hAnsi="Calibri"/>
          <w:b/>
        </w:rPr>
        <w:tab/>
      </w:r>
      <w:proofErr w:type="gramStart"/>
      <w:r w:rsidRPr="0076652A">
        <w:rPr>
          <w:rFonts w:ascii="Calibri" w:hAnsi="Calibri"/>
          <w:b/>
        </w:rPr>
        <w:t>:10</w:t>
      </w:r>
      <w:proofErr w:type="gramEnd"/>
      <w:r w:rsidRPr="0076652A">
        <w:rPr>
          <w:rFonts w:ascii="Calibri" w:hAnsi="Calibri"/>
          <w:b/>
        </w:rPr>
        <w:tab/>
        <w:t>Q: the same thing.</w:t>
      </w:r>
    </w:p>
    <w:p w:rsidR="005F1EFB" w:rsidRDefault="00330C2C" w:rsidP="00330C2C">
      <w:pPr>
        <w:rPr>
          <w:rFonts w:ascii="Calibri" w:hAnsi="Calibri"/>
        </w:rPr>
      </w:pPr>
      <w:r>
        <w:rPr>
          <w:rFonts w:ascii="Calibri" w:hAnsi="Calibri"/>
        </w:rPr>
        <w:t>Missouri senators give Senate Bills 166 &amp; 155 first-round approval. Another positive vote would send this bill to the Missouri House of Representatives for similar 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8F2ABE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2457"/>
    <w:rsid w:val="00177E9A"/>
    <w:rsid w:val="001C5015"/>
    <w:rsid w:val="00202BDC"/>
    <w:rsid w:val="00207241"/>
    <w:rsid w:val="00213E94"/>
    <w:rsid w:val="00284C42"/>
    <w:rsid w:val="00301BCF"/>
    <w:rsid w:val="00330C2C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2ABE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902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1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2025-04-09T14:32:00Z</dcterms:created>
  <dcterms:modified xsi:type="dcterms:W3CDTF">2025-04-09T15:13:00Z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