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4C336E" w:rsidRDefault="004C336E" w:rsidP="00B40E92">
      <w:pPr>
        <w:rPr>
          <w:rFonts w:ascii="Calibri" w:hAnsi="Calibri"/>
        </w:rPr>
      </w:pPr>
      <w:r>
        <w:rPr>
          <w:rFonts w:ascii="Calibri" w:hAnsi="Calibri"/>
        </w:rPr>
        <w:t>Missouri senators continue to reflect on the first half of session.</w:t>
      </w:r>
    </w:p>
    <w:p w:rsidR="004C336E" w:rsidRDefault="00B40E92" w:rsidP="00B40E92">
      <w:pPr>
        <w:rPr>
          <w:rFonts w:ascii="Calibri" w:hAnsi="Calibri"/>
        </w:rPr>
      </w:pPr>
      <w:r>
        <w:rPr>
          <w:rFonts w:ascii="Calibri" w:hAnsi="Calibri"/>
        </w:rPr>
        <w:t xml:space="preserve">Among those pieces of legislation moving through the process this year is </w:t>
      </w:r>
      <w:hyperlink r:id="rId4" w:history="1">
        <w:r w:rsidRPr="006E7D04">
          <w:rPr>
            <w:rStyle w:val="Hyperlink"/>
            <w:rFonts w:ascii="Calibri" w:hAnsi="Calibri"/>
          </w:rPr>
          <w:t>Senate Bill 66</w:t>
        </w:r>
      </w:hyperlink>
      <w:r w:rsidR="004C336E">
        <w:rPr>
          <w:rFonts w:ascii="Calibri" w:hAnsi="Calibri"/>
        </w:rPr>
        <w:t>.</w:t>
      </w:r>
    </w:p>
    <w:p w:rsidR="00B40E92" w:rsidRDefault="00B40E92" w:rsidP="00B40E92">
      <w:pPr>
        <w:rPr>
          <w:rFonts w:ascii="Calibri" w:hAnsi="Calibri"/>
        </w:rPr>
      </w:pPr>
      <w:r>
        <w:rPr>
          <w:rFonts w:ascii="Calibri" w:hAnsi="Calibri"/>
        </w:rPr>
        <w:t>Missouri Senate Majority Floor Leader Tony Luetkemeyer of Parkville says this measure would m</w:t>
      </w:r>
      <w:r w:rsidRPr="006E7D04">
        <w:rPr>
          <w:rFonts w:ascii="Calibri" w:hAnsi="Calibri"/>
        </w:rPr>
        <w:t>odif</w:t>
      </w:r>
      <w:r>
        <w:rPr>
          <w:rFonts w:ascii="Calibri" w:hAnsi="Calibri"/>
        </w:rPr>
        <w:t>y</w:t>
      </w:r>
      <w:r w:rsidRPr="006E7D04">
        <w:rPr>
          <w:rFonts w:ascii="Calibri" w:hAnsi="Calibri"/>
        </w:rPr>
        <w:t xml:space="preserve"> provisions relating to the age of marriage</w:t>
      </w:r>
      <w:r>
        <w:rPr>
          <w:rFonts w:ascii="Calibri" w:hAnsi="Calibri"/>
        </w:rPr>
        <w:t>…</w:t>
      </w:r>
    </w:p>
    <w:p w:rsidR="00B40E92" w:rsidRPr="006E7D04" w:rsidRDefault="00B40E92" w:rsidP="00B40E9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E7D04">
        <w:rPr>
          <w:rFonts w:ascii="Calibri" w:hAnsi="Calibri"/>
          <w:b/>
        </w:rPr>
        <w:t>Luetkemeyer</w:t>
      </w:r>
      <w:r w:rsidRPr="006E7D04">
        <w:rPr>
          <w:rFonts w:ascii="Calibri" w:hAnsi="Calibri"/>
          <w:b/>
        </w:rPr>
        <w:tab/>
      </w:r>
      <w:proofErr w:type="gramStart"/>
      <w:r w:rsidRPr="006E7D04">
        <w:rPr>
          <w:rFonts w:ascii="Calibri" w:hAnsi="Calibri"/>
          <w:b/>
        </w:rPr>
        <w:t>:10</w:t>
      </w:r>
      <w:proofErr w:type="gramEnd"/>
      <w:r w:rsidRPr="006E7D04">
        <w:rPr>
          <w:rFonts w:ascii="Calibri" w:hAnsi="Calibri"/>
          <w:b/>
        </w:rPr>
        <w:tab/>
        <w:t>Q: piece of legislation.</w:t>
      </w:r>
    </w:p>
    <w:p w:rsidR="004C336E" w:rsidRDefault="00B40E92" w:rsidP="00B40E92">
      <w:pPr>
        <w:rPr>
          <w:rFonts w:ascii="Calibri" w:hAnsi="Calibri"/>
        </w:rPr>
      </w:pPr>
      <w:r>
        <w:rPr>
          <w:rFonts w:ascii="Calibri" w:hAnsi="Calibri"/>
        </w:rPr>
        <w:t xml:space="preserve">Another is </w:t>
      </w:r>
      <w:hyperlink r:id="rId5" w:history="1">
        <w:r w:rsidRPr="006E7D04">
          <w:rPr>
            <w:rStyle w:val="Hyperlink"/>
            <w:rFonts w:ascii="Calibri" w:hAnsi="Calibri"/>
          </w:rPr>
          <w:t>Senate Bill 38</w:t>
        </w:r>
      </w:hyperlink>
      <w:r>
        <w:rPr>
          <w:rFonts w:ascii="Calibri" w:hAnsi="Calibri"/>
        </w:rPr>
        <w:t>.</w:t>
      </w:r>
    </w:p>
    <w:p w:rsidR="004C336E" w:rsidRDefault="00B40E92" w:rsidP="00B40E92">
      <w:pPr>
        <w:rPr>
          <w:rFonts w:ascii="Calibri" w:hAnsi="Calibri"/>
        </w:rPr>
      </w:pPr>
      <w:r>
        <w:rPr>
          <w:rFonts w:ascii="Calibri" w:hAnsi="Calibri"/>
        </w:rPr>
        <w:t>Senator Barbara Anne Washington</w:t>
      </w:r>
      <w:r w:rsidR="004C336E">
        <w:rPr>
          <w:rFonts w:ascii="Calibri" w:hAnsi="Calibri"/>
        </w:rPr>
        <w:t xml:space="preserve"> of Kansas City is the sponsor.</w:t>
      </w:r>
    </w:p>
    <w:p w:rsidR="00B40E92" w:rsidRDefault="00B40E92" w:rsidP="00B40E92">
      <w:pPr>
        <w:rPr>
          <w:rFonts w:ascii="Calibri" w:hAnsi="Calibri"/>
        </w:rPr>
      </w:pPr>
      <w:r>
        <w:rPr>
          <w:rFonts w:ascii="Calibri" w:hAnsi="Calibri"/>
        </w:rPr>
        <w:t>She says her proposal seeks to c</w:t>
      </w:r>
      <w:r w:rsidRPr="006E7D04">
        <w:rPr>
          <w:rFonts w:ascii="Calibri" w:hAnsi="Calibri"/>
        </w:rPr>
        <w:t>reate the "Missouri Creating a Respectful and Open World for Natural Hair</w:t>
      </w:r>
      <w:r>
        <w:rPr>
          <w:rFonts w:ascii="Calibri" w:hAnsi="Calibri"/>
        </w:rPr>
        <w:t>,</w:t>
      </w:r>
      <w:r w:rsidRPr="006E7D04">
        <w:rPr>
          <w:rFonts w:ascii="Calibri" w:hAnsi="Calibri"/>
        </w:rPr>
        <w:t xml:space="preserve"> </w:t>
      </w:r>
      <w:r>
        <w:rPr>
          <w:rFonts w:ascii="Calibri" w:hAnsi="Calibri"/>
        </w:rPr>
        <w:t>or CROWN,</w:t>
      </w:r>
      <w:r w:rsidRPr="006E7D04">
        <w:rPr>
          <w:rFonts w:ascii="Calibri" w:hAnsi="Calibri"/>
        </w:rPr>
        <w:t xml:space="preserve"> Act" to prohibit certain discriminatory practices as </w:t>
      </w:r>
      <w:r>
        <w:rPr>
          <w:rFonts w:ascii="Calibri" w:hAnsi="Calibri"/>
        </w:rPr>
        <w:t>they</w:t>
      </w:r>
      <w:r w:rsidRPr="006E7D04">
        <w:rPr>
          <w:rFonts w:ascii="Calibri" w:hAnsi="Calibri"/>
        </w:rPr>
        <w:t xml:space="preserve"> relate to hairstyles in elementary and secondary </w:t>
      </w:r>
      <w:r>
        <w:rPr>
          <w:rFonts w:ascii="Calibri" w:hAnsi="Calibri"/>
        </w:rPr>
        <w:t>schools…</w:t>
      </w:r>
    </w:p>
    <w:p w:rsidR="00B40E92" w:rsidRPr="006E7D04" w:rsidRDefault="00B40E92" w:rsidP="00B40E9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6E7D04">
        <w:rPr>
          <w:rFonts w:ascii="Calibri" w:hAnsi="Calibri"/>
          <w:b/>
        </w:rPr>
        <w:t>Washington</w:t>
      </w:r>
      <w:r w:rsidRPr="006E7D04">
        <w:rPr>
          <w:rFonts w:ascii="Calibri" w:hAnsi="Calibri"/>
          <w:b/>
        </w:rPr>
        <w:tab/>
      </w:r>
      <w:proofErr w:type="gramStart"/>
      <w:r w:rsidRPr="006E7D04">
        <w:rPr>
          <w:rFonts w:ascii="Calibri" w:hAnsi="Calibri"/>
          <w:b/>
        </w:rPr>
        <w:t>:10</w:t>
      </w:r>
      <w:proofErr w:type="gramEnd"/>
      <w:r w:rsidRPr="006E7D04">
        <w:rPr>
          <w:rFonts w:ascii="Calibri" w:hAnsi="Calibri"/>
          <w:b/>
        </w:rPr>
        <w:tab/>
        <w:t>Q: cut their hair.</w:t>
      </w:r>
    </w:p>
    <w:p w:rsidR="00D30087" w:rsidRDefault="00D30087">
      <w:bookmarkStart w:id="0" w:name="_GoBack"/>
      <w:bookmarkEnd w:id="0"/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4C336E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0E92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9274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5info/bts_web/Bill.aspx?SessionType=R&amp;BillID=250" TargetMode="External"/><Relationship Id="rId4" Type="http://schemas.openxmlformats.org/officeDocument/2006/relationships/hyperlink" Target="https://www.senate.mo.gov/25info/bts_web/Bill.aspx?SessionType=R&amp;BillID=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2025-03-18T15:48:00Z</dcterms:created>
  <dcterms:modified xsi:type="dcterms:W3CDTF">2025-03-18T15:50:00Z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