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A31EB2" w:rsidRDefault="00681AAB"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r w:rsidR="007668CD">
        <w:rPr>
          <w:rFonts w:asciiTheme="majorHAnsi" w:hAnsiTheme="majorHAnsi"/>
          <w:b/>
          <w:color w:val="000099"/>
          <w:sz w:val="28"/>
          <w:szCs w:val="28"/>
        </w:rPr>
        <w:br/>
      </w:r>
      <w:r w:rsidR="00213FEA">
        <w:rPr>
          <w:rFonts w:asciiTheme="majorHAnsi" w:hAnsiTheme="majorHAnsi"/>
          <w:b/>
          <w:color w:val="000099"/>
          <w:sz w:val="28"/>
          <w:szCs w:val="28"/>
        </w:rPr>
        <w:t>Legislative Priorities</w:t>
      </w:r>
    </w:p>
    <w:p w:rsidR="00207241" w:rsidRDefault="00D95ACF" w:rsidP="0083279E">
      <w:pPr>
        <w:rPr>
          <w:rFonts w:ascii="Calibri" w:hAnsi="Calibri"/>
        </w:rPr>
      </w:pPr>
      <w:r>
        <w:rPr>
          <w:rFonts w:ascii="Calibri" w:hAnsi="Calibri"/>
        </w:rPr>
        <w:t>Missouri senators move into the third week of the 2025 regular legislative session.</w:t>
      </w:r>
    </w:p>
    <w:p w:rsidR="00D95ACF" w:rsidRDefault="00D95ACF" w:rsidP="00D95ACF">
      <w:pPr>
        <w:rPr>
          <w:rFonts w:ascii="Calibri" w:hAnsi="Calibri"/>
        </w:rPr>
      </w:pPr>
      <w:r>
        <w:rPr>
          <w:rFonts w:ascii="Calibri" w:hAnsi="Calibri"/>
        </w:rPr>
        <w:t>There are still several items on the agenda for this session.</w:t>
      </w:r>
    </w:p>
    <w:p w:rsidR="00D95ACF" w:rsidRDefault="00D95ACF" w:rsidP="00D95ACF">
      <w:pPr>
        <w:rPr>
          <w:rFonts w:ascii="Calibri" w:hAnsi="Calibri"/>
        </w:rPr>
      </w:pPr>
      <w:r>
        <w:rPr>
          <w:rFonts w:ascii="Calibri" w:hAnsi="Calibri"/>
        </w:rPr>
        <w:t>Senator Joe Nicola of Grain Valley says his first, three bills all relate to property taxes…</w:t>
      </w:r>
    </w:p>
    <w:p w:rsidR="00D95ACF" w:rsidRPr="003F71BE" w:rsidRDefault="00D95ACF" w:rsidP="00D95ACF">
      <w:pPr>
        <w:rPr>
          <w:rFonts w:ascii="Calibri" w:hAnsi="Calibri"/>
          <w:b/>
        </w:rPr>
      </w:pPr>
      <w:r>
        <w:rPr>
          <w:rFonts w:ascii="Calibri" w:hAnsi="Calibri"/>
        </w:rPr>
        <w:tab/>
      </w:r>
      <w:r w:rsidRPr="003F71BE">
        <w:rPr>
          <w:rFonts w:ascii="Calibri" w:hAnsi="Calibri"/>
          <w:b/>
        </w:rPr>
        <w:t>Nicola</w:t>
      </w:r>
      <w:r>
        <w:rPr>
          <w:rFonts w:ascii="Calibri" w:hAnsi="Calibri"/>
          <w:b/>
        </w:rPr>
        <w:tab/>
      </w:r>
      <w:r w:rsidRPr="003F71BE">
        <w:rPr>
          <w:rFonts w:ascii="Calibri" w:hAnsi="Calibri"/>
          <w:b/>
        </w:rPr>
        <w:tab/>
      </w:r>
      <w:proofErr w:type="gramStart"/>
      <w:r w:rsidRPr="003F71BE">
        <w:rPr>
          <w:rFonts w:ascii="Calibri" w:hAnsi="Calibri"/>
          <w:b/>
        </w:rPr>
        <w:t>:09</w:t>
      </w:r>
      <w:proofErr w:type="gramEnd"/>
      <w:r w:rsidRPr="003F71BE">
        <w:rPr>
          <w:rFonts w:ascii="Calibri" w:hAnsi="Calibri"/>
          <w:b/>
        </w:rPr>
        <w:tab/>
        <w:t>Q: assessing our homes.</w:t>
      </w:r>
    </w:p>
    <w:p w:rsidR="00D95ACF" w:rsidRDefault="00D95ACF" w:rsidP="00D95ACF">
      <w:pPr>
        <w:rPr>
          <w:rFonts w:ascii="Calibri" w:hAnsi="Calibri"/>
        </w:rPr>
      </w:pPr>
      <w:r>
        <w:rPr>
          <w:rFonts w:ascii="Calibri" w:hAnsi="Calibri"/>
        </w:rPr>
        <w:t>As always, different senators have different priorities for the year.</w:t>
      </w:r>
    </w:p>
    <w:p w:rsidR="00D95ACF" w:rsidRDefault="00D95ACF" w:rsidP="00D95ACF">
      <w:pPr>
        <w:rPr>
          <w:rFonts w:ascii="Calibri" w:hAnsi="Calibri"/>
        </w:rPr>
      </w:pPr>
      <w:r>
        <w:rPr>
          <w:rFonts w:ascii="Calibri" w:hAnsi="Calibri"/>
        </w:rPr>
        <w:t>Senator Steven Roberts of St. Louis says he is hopeful any legislation relating to state control of the St. Louis Police Department would be carefully written…</w:t>
      </w:r>
    </w:p>
    <w:p w:rsidR="00D95ACF" w:rsidRPr="003F71BE" w:rsidRDefault="00D95ACF" w:rsidP="00D95ACF">
      <w:pPr>
        <w:rPr>
          <w:rFonts w:ascii="Calibri" w:hAnsi="Calibri"/>
          <w:b/>
        </w:rPr>
      </w:pPr>
      <w:r>
        <w:rPr>
          <w:rFonts w:ascii="Calibri" w:hAnsi="Calibri"/>
        </w:rPr>
        <w:tab/>
      </w:r>
      <w:r w:rsidRPr="003F71BE">
        <w:rPr>
          <w:rFonts w:ascii="Calibri" w:hAnsi="Calibri"/>
          <w:b/>
        </w:rPr>
        <w:t>Roberts</w:t>
      </w:r>
      <w:r w:rsidRPr="003F71BE">
        <w:rPr>
          <w:rFonts w:ascii="Calibri" w:hAnsi="Calibri"/>
          <w:b/>
        </w:rPr>
        <w:tab/>
      </w:r>
      <w:proofErr w:type="gramStart"/>
      <w:r w:rsidRPr="003F71BE">
        <w:rPr>
          <w:rFonts w:ascii="Calibri" w:hAnsi="Calibri"/>
          <w:b/>
        </w:rPr>
        <w:t>:09</w:t>
      </w:r>
      <w:proofErr w:type="gramEnd"/>
      <w:r w:rsidRPr="003F71BE">
        <w:rPr>
          <w:rFonts w:ascii="Calibri" w:hAnsi="Calibri"/>
          <w:b/>
        </w:rPr>
        <w:tab/>
        <w:t>Q: St. Louis Police Department.</w:t>
      </w:r>
    </w:p>
    <w:p w:rsidR="001C5015" w:rsidRDefault="00D95ACF" w:rsidP="0083279E">
      <w:pPr>
        <w:rPr>
          <w:rFonts w:ascii="Calibri" w:hAnsi="Calibri"/>
        </w:rPr>
      </w:pPr>
      <w:r>
        <w:rPr>
          <w:rFonts w:ascii="Calibri" w:hAnsi="Calibri"/>
        </w:rPr>
        <w:t>The first committee hearings start this week. The proposals that move through these panels could be the first bills to be considered by the full Missouri Senate in the next few weeks.</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640C6E">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15A80"/>
    <w:rsid w:val="00177E9A"/>
    <w:rsid w:val="001C5015"/>
    <w:rsid w:val="00202BDC"/>
    <w:rsid w:val="00207241"/>
    <w:rsid w:val="00213E94"/>
    <w:rsid w:val="00213FEA"/>
    <w:rsid w:val="00284C42"/>
    <w:rsid w:val="00301BCF"/>
    <w:rsid w:val="003C0B05"/>
    <w:rsid w:val="004C2612"/>
    <w:rsid w:val="00522830"/>
    <w:rsid w:val="005835C8"/>
    <w:rsid w:val="005D5427"/>
    <w:rsid w:val="00640C6E"/>
    <w:rsid w:val="00681AAB"/>
    <w:rsid w:val="007428D8"/>
    <w:rsid w:val="007668CD"/>
    <w:rsid w:val="0078056D"/>
    <w:rsid w:val="00781232"/>
    <w:rsid w:val="00815EC9"/>
    <w:rsid w:val="00823A29"/>
    <w:rsid w:val="0083279E"/>
    <w:rsid w:val="00842DAF"/>
    <w:rsid w:val="008A328F"/>
    <w:rsid w:val="008F722E"/>
    <w:rsid w:val="0094316F"/>
    <w:rsid w:val="00A31EB2"/>
    <w:rsid w:val="00A6143E"/>
    <w:rsid w:val="00A87446"/>
    <w:rsid w:val="00AB465F"/>
    <w:rsid w:val="00AD6F7C"/>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95ACF"/>
    <w:rsid w:val="00DC3932"/>
    <w:rsid w:val="00E00E95"/>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8F8B"/>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4</cp:revision>
  <dcterms:created xsi:type="dcterms:W3CDTF">2025-01-21T15:17:00Z</dcterms:created>
  <dcterms:modified xsi:type="dcterms:W3CDTF">2025-01-21T16:08:00Z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