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313439">
        <w:rPr>
          <w:rFonts w:asciiTheme="majorHAnsi" w:hAnsiTheme="majorHAnsi"/>
          <w:b/>
          <w:color w:val="000099"/>
          <w:sz w:val="28"/>
          <w:szCs w:val="28"/>
        </w:rPr>
        <w:t>Rule Changes</w:t>
      </w:r>
    </w:p>
    <w:p w:rsidR="003F7E6F" w:rsidRDefault="003F7E6F" w:rsidP="003F7E6F">
      <w:pPr>
        <w:rPr>
          <w:rFonts w:ascii="Calibri" w:hAnsi="Calibri"/>
        </w:rPr>
      </w:pPr>
      <w:r>
        <w:rPr>
          <w:rFonts w:ascii="Calibri" w:hAnsi="Calibri"/>
        </w:rPr>
        <w:t>Some rule changes have been proposed for the 2025 session.</w:t>
      </w:r>
    </w:p>
    <w:p w:rsidR="003F7E6F" w:rsidRDefault="003F7E6F" w:rsidP="003F7E6F">
      <w:pPr>
        <w:rPr>
          <w:rFonts w:ascii="Calibri" w:hAnsi="Calibri"/>
        </w:rPr>
      </w:pPr>
      <w:r>
        <w:rPr>
          <w:rFonts w:ascii="Calibri" w:hAnsi="Calibri"/>
        </w:rPr>
        <w:t>It is standard for some of the Missouri Senate’s operating rules to be redirected, when necessary, at the start of a new General Assembly.</w:t>
      </w:r>
    </w:p>
    <w:p w:rsidR="003F7E6F" w:rsidRDefault="003F7E6F" w:rsidP="003F7E6F">
      <w:pPr>
        <w:rPr>
          <w:rFonts w:ascii="Calibri" w:hAnsi="Calibri"/>
        </w:rPr>
      </w:pPr>
      <w:r>
        <w:rPr>
          <w:rFonts w:ascii="Calibri" w:hAnsi="Calibri"/>
        </w:rPr>
        <w:t xml:space="preserve">Senator Karla May of St. Louis says </w:t>
      </w:r>
      <w:hyperlink r:id="rId4" w:history="1">
        <w:r w:rsidRPr="00220E28">
          <w:rPr>
            <w:rStyle w:val="Hyperlink"/>
            <w:rFonts w:ascii="Calibri" w:hAnsi="Calibri"/>
          </w:rPr>
          <w:t>Senate Resolution 18</w:t>
        </w:r>
      </w:hyperlink>
      <w:r>
        <w:rPr>
          <w:rFonts w:ascii="Calibri" w:hAnsi="Calibri"/>
        </w:rPr>
        <w:t xml:space="preserve"> would m</w:t>
      </w:r>
      <w:r w:rsidRPr="00220E28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220E28">
        <w:rPr>
          <w:rFonts w:ascii="Calibri" w:hAnsi="Calibri"/>
        </w:rPr>
        <w:t xml:space="preserve"> Senate Rule 29 regarding seniority for assignment of Senate offices, seats in the Senate chamber and parking spaces</w:t>
      </w:r>
      <w:r>
        <w:rPr>
          <w:rFonts w:ascii="Calibri" w:hAnsi="Calibri"/>
        </w:rPr>
        <w:t>…</w:t>
      </w:r>
    </w:p>
    <w:p w:rsidR="003F7E6F" w:rsidRPr="00220E28" w:rsidRDefault="003F7E6F" w:rsidP="003F7E6F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220E28">
        <w:rPr>
          <w:rFonts w:ascii="Calibri" w:hAnsi="Calibri"/>
          <w:b/>
        </w:rPr>
        <w:t>May</w:t>
      </w:r>
      <w:r w:rsidRPr="00220E28">
        <w:rPr>
          <w:rFonts w:ascii="Calibri" w:hAnsi="Calibri"/>
          <w:b/>
        </w:rPr>
        <w:tab/>
      </w:r>
      <w:r w:rsidRPr="00220E28">
        <w:rPr>
          <w:rFonts w:ascii="Calibri" w:hAnsi="Calibri"/>
          <w:b/>
        </w:rPr>
        <w:tab/>
      </w:r>
      <w:proofErr w:type="gramStart"/>
      <w:r w:rsidRPr="00220E28">
        <w:rPr>
          <w:rFonts w:ascii="Calibri" w:hAnsi="Calibri"/>
          <w:b/>
        </w:rPr>
        <w:t>:09</w:t>
      </w:r>
      <w:proofErr w:type="gramEnd"/>
      <w:r w:rsidRPr="00220E28">
        <w:rPr>
          <w:rFonts w:ascii="Calibri" w:hAnsi="Calibri"/>
          <w:b/>
        </w:rPr>
        <w:tab/>
        <w:t>Q: in the Senate.</w:t>
      </w:r>
    </w:p>
    <w:p w:rsidR="003F7E6F" w:rsidRDefault="003F7E6F" w:rsidP="003F7E6F">
      <w:pPr>
        <w:rPr>
          <w:rFonts w:ascii="Calibri" w:hAnsi="Calibri"/>
        </w:rPr>
      </w:pPr>
      <w:r>
        <w:rPr>
          <w:rFonts w:ascii="Calibri" w:hAnsi="Calibri"/>
        </w:rPr>
        <w:t xml:space="preserve">Missouri Senate President Pro Tem Cindy O’Laughlin of Shelbina says </w:t>
      </w:r>
      <w:hyperlink r:id="rId5" w:history="1">
        <w:r w:rsidRPr="00220E28">
          <w:rPr>
            <w:rStyle w:val="Hyperlink"/>
            <w:rFonts w:ascii="Calibri" w:hAnsi="Calibri"/>
          </w:rPr>
          <w:t>Senate Resolution 19</w:t>
        </w:r>
      </w:hyperlink>
      <w:r>
        <w:rPr>
          <w:rFonts w:ascii="Calibri" w:hAnsi="Calibri"/>
        </w:rPr>
        <w:t xml:space="preserve"> will change</w:t>
      </w:r>
      <w:r w:rsidRPr="00220E28">
        <w:rPr>
          <w:rFonts w:ascii="Calibri" w:hAnsi="Calibri"/>
        </w:rPr>
        <w:t xml:space="preserve"> Senate Rules 25 and 28 regarding standing committees of the Senate</w:t>
      </w:r>
      <w:r>
        <w:rPr>
          <w:rFonts w:ascii="Calibri" w:hAnsi="Calibri"/>
        </w:rPr>
        <w:t>…</w:t>
      </w:r>
    </w:p>
    <w:p w:rsidR="003F7E6F" w:rsidRPr="00220E28" w:rsidRDefault="003F7E6F" w:rsidP="003F7E6F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220E28">
        <w:rPr>
          <w:rFonts w:ascii="Calibri" w:hAnsi="Calibri"/>
          <w:b/>
        </w:rPr>
        <w:t>O’Laughlin</w:t>
      </w:r>
      <w:r w:rsidRPr="00220E28">
        <w:rPr>
          <w:rFonts w:ascii="Calibri" w:hAnsi="Calibri"/>
          <w:b/>
        </w:rPr>
        <w:tab/>
        <w:t>:09</w:t>
      </w:r>
      <w:r w:rsidRPr="00220E28">
        <w:rPr>
          <w:rFonts w:ascii="Calibri" w:hAnsi="Calibri"/>
          <w:b/>
        </w:rPr>
        <w:tab/>
        <w:t>Q: hundred and 40.</w:t>
      </w:r>
    </w:p>
    <w:p w:rsidR="001C5015" w:rsidRDefault="003F7E6F" w:rsidP="003F7E6F">
      <w:pPr>
        <w:rPr>
          <w:rFonts w:ascii="Calibri" w:hAnsi="Calibri"/>
        </w:rPr>
      </w:pPr>
      <w:r>
        <w:rPr>
          <w:rFonts w:ascii="Calibri" w:hAnsi="Calibri"/>
        </w:rPr>
        <w:t>Missouri senators approved this change, 33 to nothing.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515A46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13439"/>
    <w:rsid w:val="003C0B05"/>
    <w:rsid w:val="003F7E6F"/>
    <w:rsid w:val="004C2612"/>
    <w:rsid w:val="00515A46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CA5F5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nate.mo.gov/25info/bts_web/Bill.aspx?SessionType=R&amp;BillID=2147312" TargetMode="External"/><Relationship Id="rId4" Type="http://schemas.openxmlformats.org/officeDocument/2006/relationships/hyperlink" Target="https://www.senate.mo.gov/25info/bts_web/Bill.aspx?SessionType=R&amp;BillID=21463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2025-01-17T15:25:00Z</dcterms:created>
  <dcterms:modified xsi:type="dcterms:W3CDTF">2025-01-17T17:26:00Z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