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45B24">
        <w:rPr>
          <w:rFonts w:asciiTheme="majorHAnsi" w:hAnsiTheme="majorHAnsi"/>
          <w:b/>
          <w:color w:val="000099"/>
          <w:sz w:val="28"/>
          <w:szCs w:val="28"/>
        </w:rPr>
        <w:t>Session Begins</w:t>
      </w:r>
    </w:p>
    <w:p w:rsidR="00207241" w:rsidRDefault="00685FB7" w:rsidP="0083279E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is scheduled to begin on Wednesday.</w:t>
      </w:r>
    </w:p>
    <w:p w:rsidR="00685FB7" w:rsidRDefault="00685FB7" w:rsidP="00685FB7">
      <w:pPr>
        <w:rPr>
          <w:rFonts w:ascii="Calibri" w:hAnsi="Calibri"/>
        </w:rPr>
      </w:pPr>
      <w:r>
        <w:rPr>
          <w:rFonts w:ascii="Calibri" w:hAnsi="Calibri"/>
        </w:rPr>
        <w:t>For some Missouri senators, this year may be more of a continuation of this past year.</w:t>
      </w:r>
    </w:p>
    <w:p w:rsidR="00685FB7" w:rsidRDefault="00685FB7" w:rsidP="00685FB7">
      <w:pPr>
        <w:rPr>
          <w:rFonts w:ascii="Calibri" w:hAnsi="Calibri"/>
        </w:rPr>
      </w:pPr>
      <w:r>
        <w:rPr>
          <w:rFonts w:ascii="Calibri" w:hAnsi="Calibri"/>
        </w:rPr>
        <w:t>Incoming, new Missouri Senate President Pro Tem Cindy O’Laughlin of Shelbina talked about finishing the current fiscal year budget back in May…</w:t>
      </w:r>
    </w:p>
    <w:p w:rsidR="00685FB7" w:rsidRPr="005B1B81" w:rsidRDefault="00685FB7" w:rsidP="00685FB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O’Laughlin</w:t>
      </w:r>
      <w:r w:rsidRPr="005B1B81">
        <w:rPr>
          <w:rFonts w:ascii="Calibri" w:hAnsi="Calibri"/>
          <w:b/>
        </w:rPr>
        <w:tab/>
        <w:t>:05</w:t>
      </w:r>
      <w:r w:rsidRPr="005B1B81">
        <w:rPr>
          <w:rFonts w:ascii="Calibri" w:hAnsi="Calibri"/>
          <w:b/>
        </w:rPr>
        <w:tab/>
        <w:t>Q: that they did.</w:t>
      </w:r>
    </w:p>
    <w:p w:rsidR="00685FB7" w:rsidRDefault="00685FB7" w:rsidP="00685FB7">
      <w:pPr>
        <w:rPr>
          <w:rFonts w:ascii="Calibri" w:hAnsi="Calibri"/>
        </w:rPr>
      </w:pPr>
      <w:r>
        <w:rPr>
          <w:rFonts w:ascii="Calibri" w:hAnsi="Calibri"/>
        </w:rPr>
        <w:t>Lawmakers’ successes this past year may have been small in number, but they were large in scope.</w:t>
      </w:r>
    </w:p>
    <w:p w:rsidR="00685FB7" w:rsidRDefault="00685FB7" w:rsidP="00685FB7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would also like to take up where lawmakers left off in 2024…</w:t>
      </w:r>
    </w:p>
    <w:p w:rsidR="00685FB7" w:rsidRPr="005B1B81" w:rsidRDefault="00685FB7" w:rsidP="00685FB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1B81">
        <w:rPr>
          <w:rFonts w:ascii="Calibri" w:hAnsi="Calibri"/>
          <w:b/>
        </w:rPr>
        <w:t>Beck</w:t>
      </w:r>
      <w:r w:rsidRPr="005B1B81">
        <w:rPr>
          <w:rFonts w:ascii="Calibri" w:hAnsi="Calibri"/>
          <w:b/>
        </w:rPr>
        <w:tab/>
      </w:r>
      <w:r w:rsidRPr="005B1B81">
        <w:rPr>
          <w:rFonts w:ascii="Calibri" w:hAnsi="Calibri"/>
          <w:b/>
        </w:rPr>
        <w:tab/>
      </w:r>
      <w:proofErr w:type="gramStart"/>
      <w:r w:rsidRPr="005B1B81">
        <w:rPr>
          <w:rFonts w:ascii="Calibri" w:hAnsi="Calibri"/>
          <w:b/>
        </w:rPr>
        <w:t>:08</w:t>
      </w:r>
      <w:proofErr w:type="gramEnd"/>
      <w:r w:rsidRPr="005B1B81">
        <w:rPr>
          <w:rFonts w:ascii="Calibri" w:hAnsi="Calibri"/>
          <w:b/>
        </w:rPr>
        <w:tab/>
        <w:t>Q: in the state.</w:t>
      </w:r>
    </w:p>
    <w:p w:rsidR="001C5015" w:rsidRDefault="00685FB7" w:rsidP="0083279E">
      <w:pPr>
        <w:rPr>
          <w:rFonts w:ascii="Calibri" w:hAnsi="Calibri"/>
        </w:rPr>
      </w:pPr>
      <w:r>
        <w:rPr>
          <w:rFonts w:ascii="Calibri" w:hAnsi="Calibri"/>
        </w:rPr>
        <w:t xml:space="preserve">There will be 10 new Missouri senators who are expected to be sworn in on Wednesday. The 2025 regular legislative session will end in </w:t>
      </w:r>
      <w:r w:rsidR="008C78F7">
        <w:rPr>
          <w:rFonts w:ascii="Calibri" w:hAnsi="Calibri"/>
        </w:rPr>
        <w:t xml:space="preserve">the middle of </w:t>
      </w:r>
      <w:r>
        <w:rPr>
          <w:rFonts w:ascii="Calibri" w:hAnsi="Calibri"/>
        </w:rPr>
        <w:t>May.</w:t>
      </w:r>
      <w:r w:rsidR="008C78F7">
        <w:rPr>
          <w:rFonts w:ascii="Calibri" w:hAnsi="Calibri"/>
        </w:rPr>
        <w:t xml:space="preserve"> Before this happens, lawmakers have to pass the budget for the </w:t>
      </w:r>
      <w:r w:rsidR="008C78F7" w:rsidRPr="008C78F7">
        <w:rPr>
          <w:rFonts w:ascii="Calibri" w:hAnsi="Calibri"/>
          <w:i/>
        </w:rPr>
        <w:t>next</w:t>
      </w:r>
      <w:r w:rsidR="008C78F7">
        <w:rPr>
          <w:rFonts w:ascii="Calibri" w:hAnsi="Calibri"/>
        </w:rPr>
        <w:t xml:space="preserve"> fiscal year and send it to the governor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973DA9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685FB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C78F7"/>
    <w:rsid w:val="008F722E"/>
    <w:rsid w:val="0094316F"/>
    <w:rsid w:val="00973DA9"/>
    <w:rsid w:val="00A31EB2"/>
    <w:rsid w:val="00A45B24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C0D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2025-01-07T15:44:00Z</dcterms:created>
  <dcterms:modified xsi:type="dcterms:W3CDTF">2025-01-07T16:45:00Z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