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8A1F9B">
        <w:rPr>
          <w:rFonts w:asciiTheme="majorHAnsi" w:hAnsiTheme="majorHAnsi"/>
          <w:b/>
          <w:color w:val="000099"/>
          <w:sz w:val="28"/>
          <w:szCs w:val="28"/>
        </w:rPr>
        <w:t>Amendment 6/Veto Session</w:t>
      </w:r>
    </w:p>
    <w:p w:rsidR="00F051F2" w:rsidRDefault="00F051F2" w:rsidP="00F051F2">
      <w:pPr>
        <w:rPr>
          <w:rFonts w:ascii="Calibri" w:hAnsi="Calibri"/>
        </w:rPr>
      </w:pPr>
      <w:r w:rsidRPr="00F52F2A">
        <w:rPr>
          <w:rFonts w:ascii="Calibri" w:hAnsi="Calibri"/>
        </w:rPr>
        <w:t xml:space="preserve">This week in the Missouri Senate, we review </w:t>
      </w:r>
      <w:r w:rsidR="005633C8">
        <w:rPr>
          <w:rFonts w:ascii="Calibri" w:hAnsi="Calibri"/>
        </w:rPr>
        <w:t>a measure voters will see in November</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 1</w:t>
      </w:r>
      <w:r w:rsidR="007A55DA">
        <w:rPr>
          <w:rFonts w:ascii="Calibri" w:hAnsi="Calibri"/>
          <w:b/>
        </w:rPr>
        <w:tab/>
        <w:t>:</w:t>
      </w:r>
      <w:r w:rsidR="005633C8">
        <w:rPr>
          <w:rFonts w:ascii="Calibri" w:hAnsi="Calibri"/>
          <w:b/>
        </w:rPr>
        <w:t>02</w:t>
      </w:r>
      <w:r w:rsidR="007F4544">
        <w:rPr>
          <w:rFonts w:ascii="Calibri" w:hAnsi="Calibri"/>
          <w:b/>
        </w:rPr>
        <w:tab/>
        <w:t xml:space="preserve">Q: </w:t>
      </w:r>
      <w:r w:rsidR="00756FA1">
        <w:rPr>
          <w:rFonts w:ascii="Calibri" w:hAnsi="Calibri"/>
          <w:b/>
        </w:rPr>
        <w:t>71, a resolution….</w:t>
      </w:r>
    </w:p>
    <w:p w:rsidR="007F4544" w:rsidRDefault="009F5F65" w:rsidP="00F051F2">
      <w:pPr>
        <w:rPr>
          <w:rFonts w:ascii="Calibri" w:hAnsi="Calibri"/>
        </w:rPr>
      </w:pPr>
      <w:hyperlink r:id="rId4" w:history="1">
        <w:r w:rsidR="005633C8" w:rsidRPr="005633C8">
          <w:rPr>
            <w:rStyle w:val="Hyperlink"/>
            <w:rFonts w:ascii="Calibri" w:hAnsi="Calibri"/>
          </w:rPr>
          <w:t>Senate Joint Resolution 71</w:t>
        </w:r>
      </w:hyperlink>
      <w:r w:rsidR="005633C8">
        <w:rPr>
          <w:rFonts w:ascii="Calibri" w:hAnsi="Calibri"/>
        </w:rPr>
        <w:t xml:space="preserve"> was pre-filed on Dec. 1; heard by the </w:t>
      </w:r>
      <w:hyperlink r:id="rId5" w:history="1">
        <w:r w:rsidR="005633C8" w:rsidRPr="00D767D6">
          <w:rPr>
            <w:rStyle w:val="Hyperlink"/>
            <w:rFonts w:ascii="Calibri" w:hAnsi="Calibri"/>
          </w:rPr>
          <w:t>Missouri Senate General Laws Committee</w:t>
        </w:r>
      </w:hyperlink>
      <w:r w:rsidR="005633C8">
        <w:rPr>
          <w:rFonts w:ascii="Calibri" w:hAnsi="Calibri"/>
        </w:rPr>
        <w:t xml:space="preserve"> on Feb. 7; </w:t>
      </w:r>
      <w:r w:rsidR="00D767D6">
        <w:rPr>
          <w:rFonts w:ascii="Calibri" w:hAnsi="Calibri"/>
        </w:rPr>
        <w:t>perfected on Feb. 28; sent to the Missouri House of Representatives on March 7; third-re</w:t>
      </w:r>
      <w:r w:rsidR="00EC7EEA">
        <w:rPr>
          <w:rFonts w:ascii="Calibri" w:hAnsi="Calibri"/>
        </w:rPr>
        <w:t>a</w:t>
      </w:r>
      <w:r w:rsidR="00D767D6">
        <w:rPr>
          <w:rFonts w:ascii="Calibri" w:hAnsi="Calibri"/>
        </w:rPr>
        <w:t>d and finally passed on May 17.</w:t>
      </w:r>
    </w:p>
    <w:p w:rsidR="00D767D6" w:rsidRDefault="00D767D6" w:rsidP="00F051F2">
      <w:pPr>
        <w:rPr>
          <w:rFonts w:ascii="Calibri" w:hAnsi="Calibri"/>
        </w:rPr>
      </w:pPr>
      <w:r>
        <w:rPr>
          <w:rFonts w:ascii="Calibri" w:hAnsi="Calibri"/>
        </w:rPr>
        <w:t>Senator Rusty Black of Chillicothe is the sponsor. He says voters will see this question as Amendment 6…</w:t>
      </w:r>
    </w:p>
    <w:p w:rsidR="00D767D6" w:rsidRPr="00D767D6" w:rsidRDefault="00D767D6" w:rsidP="00F051F2">
      <w:pPr>
        <w:rPr>
          <w:rFonts w:ascii="Calibri" w:hAnsi="Calibri"/>
          <w:b/>
        </w:rPr>
      </w:pPr>
      <w:r>
        <w:rPr>
          <w:rFonts w:ascii="Calibri" w:hAnsi="Calibri"/>
        </w:rPr>
        <w:tab/>
      </w:r>
      <w:r w:rsidRPr="00D767D6">
        <w:rPr>
          <w:rFonts w:ascii="Calibri" w:hAnsi="Calibri"/>
          <w:b/>
        </w:rPr>
        <w:t>Black 1</w:t>
      </w:r>
      <w:r w:rsidRPr="00D767D6">
        <w:rPr>
          <w:rFonts w:ascii="Calibri" w:hAnsi="Calibri"/>
          <w:b/>
        </w:rPr>
        <w:tab/>
      </w:r>
      <w:r w:rsidRPr="00D767D6">
        <w:rPr>
          <w:rFonts w:ascii="Calibri" w:hAnsi="Calibri"/>
          <w:b/>
        </w:rPr>
        <w:tab/>
        <w:t>:26</w:t>
      </w:r>
      <w:r w:rsidRPr="00D767D6">
        <w:rPr>
          <w:rFonts w:ascii="Calibri" w:hAnsi="Calibri"/>
          <w:b/>
        </w:rPr>
        <w:tab/>
        <w:t>Q: former circuit attorneys.</w:t>
      </w:r>
    </w:p>
    <w:p w:rsidR="00D767D6" w:rsidRDefault="00D767D6" w:rsidP="00F051F2">
      <w:pPr>
        <w:rPr>
          <w:rFonts w:ascii="Calibri" w:hAnsi="Calibri"/>
        </w:rPr>
      </w:pPr>
      <w:r>
        <w:rPr>
          <w:rFonts w:ascii="Calibri" w:hAnsi="Calibri"/>
        </w:rPr>
        <w:t>Senator Black also says this ballot question comes about because of a judge’s ruling…</w:t>
      </w:r>
    </w:p>
    <w:p w:rsidR="00D767D6" w:rsidRPr="00D767D6" w:rsidRDefault="00D767D6" w:rsidP="00F051F2">
      <w:pPr>
        <w:rPr>
          <w:rFonts w:ascii="Calibri" w:hAnsi="Calibri"/>
          <w:b/>
        </w:rPr>
      </w:pPr>
      <w:r>
        <w:rPr>
          <w:rFonts w:ascii="Calibri" w:hAnsi="Calibri"/>
        </w:rPr>
        <w:tab/>
      </w:r>
      <w:r w:rsidRPr="00D767D6">
        <w:rPr>
          <w:rFonts w:ascii="Calibri" w:hAnsi="Calibri"/>
          <w:b/>
        </w:rPr>
        <w:t>Black 2</w:t>
      </w:r>
      <w:r w:rsidRPr="00D767D6">
        <w:rPr>
          <w:rFonts w:ascii="Calibri" w:hAnsi="Calibri"/>
          <w:b/>
        </w:rPr>
        <w:tab/>
      </w:r>
      <w:r w:rsidRPr="00D767D6">
        <w:rPr>
          <w:rFonts w:ascii="Calibri" w:hAnsi="Calibri"/>
          <w:b/>
        </w:rPr>
        <w:tab/>
        <w:t>:26</w:t>
      </w:r>
      <w:r w:rsidRPr="00D767D6">
        <w:rPr>
          <w:rFonts w:ascii="Calibri" w:hAnsi="Calibri"/>
          <w:b/>
        </w:rPr>
        <w:tab/>
        <w:t>Q: funded since 1980.</w:t>
      </w:r>
    </w:p>
    <w:p w:rsidR="00D767D6" w:rsidRDefault="00D767D6" w:rsidP="00F051F2">
      <w:pPr>
        <w:rPr>
          <w:rFonts w:ascii="Calibri" w:hAnsi="Calibri"/>
        </w:rPr>
      </w:pPr>
      <w:r>
        <w:rPr>
          <w:rFonts w:ascii="Calibri" w:hAnsi="Calibri"/>
        </w:rPr>
        <w:t>During this year’s regular legislative session, several proposals related to law enforcement…</w:t>
      </w:r>
    </w:p>
    <w:p w:rsidR="00D767D6" w:rsidRPr="00D767D6" w:rsidRDefault="00D767D6" w:rsidP="00F051F2">
      <w:pPr>
        <w:rPr>
          <w:rFonts w:ascii="Calibri" w:hAnsi="Calibri"/>
          <w:b/>
        </w:rPr>
      </w:pPr>
      <w:r>
        <w:rPr>
          <w:rFonts w:ascii="Calibri" w:hAnsi="Calibri"/>
        </w:rPr>
        <w:tab/>
      </w:r>
      <w:r w:rsidRPr="00D767D6">
        <w:rPr>
          <w:rFonts w:ascii="Calibri" w:hAnsi="Calibri"/>
          <w:b/>
        </w:rPr>
        <w:t>Nat Snd 2</w:t>
      </w:r>
      <w:r w:rsidRPr="00D767D6">
        <w:rPr>
          <w:rFonts w:ascii="Calibri" w:hAnsi="Calibri"/>
          <w:b/>
        </w:rPr>
        <w:tab/>
        <w:t>:05</w:t>
      </w:r>
      <w:r w:rsidRPr="00D767D6">
        <w:rPr>
          <w:rFonts w:ascii="Calibri" w:hAnsi="Calibri"/>
          <w:b/>
        </w:rPr>
        <w:tab/>
        <w:t>Q: St. Louis City Police Department.</w:t>
      </w:r>
    </w:p>
    <w:p w:rsidR="00D767D6" w:rsidRDefault="00D767D6" w:rsidP="00F051F2">
      <w:pPr>
        <w:rPr>
          <w:rFonts w:ascii="Calibri" w:hAnsi="Calibri"/>
        </w:rPr>
      </w:pPr>
      <w:r>
        <w:rPr>
          <w:rFonts w:ascii="Calibri" w:hAnsi="Calibri"/>
        </w:rPr>
        <w:t>Senator Steven Roberts of St. Louis says an attempt was made to undo something that has been in state statute for more than a decade…</w:t>
      </w:r>
    </w:p>
    <w:p w:rsidR="00D767D6" w:rsidRPr="00D767D6" w:rsidRDefault="00D767D6" w:rsidP="00F051F2">
      <w:pPr>
        <w:rPr>
          <w:rFonts w:ascii="Calibri" w:hAnsi="Calibri"/>
          <w:b/>
        </w:rPr>
      </w:pPr>
      <w:r>
        <w:rPr>
          <w:rFonts w:ascii="Calibri" w:hAnsi="Calibri"/>
        </w:rPr>
        <w:tab/>
      </w:r>
      <w:r w:rsidRPr="00D767D6">
        <w:rPr>
          <w:rFonts w:ascii="Calibri" w:hAnsi="Calibri"/>
          <w:b/>
        </w:rPr>
        <w:t>Roberts</w:t>
      </w:r>
      <w:r w:rsidRPr="00D767D6">
        <w:rPr>
          <w:rFonts w:ascii="Calibri" w:hAnsi="Calibri"/>
          <w:b/>
        </w:rPr>
        <w:tab/>
      </w:r>
      <w:proofErr w:type="gramStart"/>
      <w:r w:rsidRPr="00D767D6">
        <w:rPr>
          <w:rFonts w:ascii="Calibri" w:hAnsi="Calibri"/>
          <w:b/>
        </w:rPr>
        <w:t>:15</w:t>
      </w:r>
      <w:proofErr w:type="gramEnd"/>
      <w:r w:rsidRPr="00D767D6">
        <w:rPr>
          <w:rFonts w:ascii="Calibri" w:hAnsi="Calibri"/>
          <w:b/>
        </w:rPr>
        <w:tab/>
        <w:t>Q: their police department.</w:t>
      </w:r>
    </w:p>
    <w:p w:rsidR="00D767D6" w:rsidRDefault="00D767D6" w:rsidP="00F051F2">
      <w:pPr>
        <w:rPr>
          <w:rFonts w:ascii="Calibri" w:hAnsi="Calibri"/>
        </w:rPr>
      </w:pPr>
      <w:r>
        <w:rPr>
          <w:rFonts w:ascii="Calibri" w:hAnsi="Calibri"/>
        </w:rPr>
        <w:t>In the meantime, pre-filed legislation for next year’s session will receive bill numbers starting on Dec. 1…</w:t>
      </w:r>
    </w:p>
    <w:p w:rsidR="00D767D6" w:rsidRPr="00D767D6" w:rsidRDefault="00D767D6" w:rsidP="00F051F2">
      <w:pPr>
        <w:rPr>
          <w:rFonts w:ascii="Calibri" w:hAnsi="Calibri"/>
          <w:b/>
        </w:rPr>
      </w:pPr>
      <w:r>
        <w:rPr>
          <w:rFonts w:ascii="Calibri" w:hAnsi="Calibri"/>
        </w:rPr>
        <w:tab/>
      </w:r>
      <w:r w:rsidR="00756FA1">
        <w:rPr>
          <w:rFonts w:ascii="Calibri" w:hAnsi="Calibri"/>
          <w:b/>
        </w:rPr>
        <w:t>Nat Snd 3</w:t>
      </w:r>
      <w:r w:rsidR="00756FA1">
        <w:rPr>
          <w:rFonts w:ascii="Calibri" w:hAnsi="Calibri"/>
          <w:b/>
        </w:rPr>
        <w:tab/>
        <w:t>:03</w:t>
      </w:r>
      <w:r w:rsidRPr="00D767D6">
        <w:rPr>
          <w:rFonts w:ascii="Calibri" w:hAnsi="Calibri"/>
          <w:b/>
        </w:rPr>
        <w:tab/>
        <w:t xml:space="preserve">Q: </w:t>
      </w:r>
      <w:r w:rsidR="00260AF2">
        <w:rPr>
          <w:rFonts w:ascii="Calibri" w:hAnsi="Calibri"/>
          <w:b/>
        </w:rPr>
        <w:t xml:space="preserve">to the </w:t>
      </w:r>
      <w:r w:rsidR="009F5F65">
        <w:rPr>
          <w:rFonts w:ascii="Calibri" w:hAnsi="Calibri"/>
          <w:b/>
        </w:rPr>
        <w:t>constitution</w:t>
      </w:r>
      <w:r w:rsidR="00260AF2">
        <w:rPr>
          <w:rFonts w:ascii="Calibri" w:hAnsi="Calibri"/>
          <w:b/>
        </w:rPr>
        <w:t>….</w:t>
      </w:r>
    </w:p>
    <w:p w:rsidR="004A6D27" w:rsidRDefault="00D767D6" w:rsidP="00F051F2">
      <w:pPr>
        <w:rPr>
          <w:rFonts w:ascii="Calibri" w:hAnsi="Calibri"/>
        </w:rPr>
      </w:pPr>
      <w:r>
        <w:rPr>
          <w:rFonts w:ascii="Calibri" w:hAnsi="Calibri"/>
        </w:rPr>
        <w:t xml:space="preserve">This week also saw the annual veto session come and go without any legislative action. The only things the executive branch turned down were line items in some of the bills that comprised this year’s </w:t>
      </w:r>
      <w:r w:rsidR="004A6D27">
        <w:rPr>
          <w:rFonts w:ascii="Calibri" w:hAnsi="Calibri"/>
        </w:rPr>
        <w:t>budget.</w:t>
      </w:r>
    </w:p>
    <w:p w:rsidR="00D767D6" w:rsidRDefault="004A6D27" w:rsidP="00F051F2">
      <w:pPr>
        <w:rPr>
          <w:rFonts w:ascii="Calibri" w:hAnsi="Calibri"/>
        </w:rPr>
      </w:pPr>
      <w:r>
        <w:rPr>
          <w:rFonts w:ascii="Calibri" w:hAnsi="Calibri"/>
        </w:rPr>
        <w:t>It takes two-thirds of the full Legislature to override a governor’s veto</w:t>
      </w:r>
      <w:r w:rsidR="00D767D6">
        <w:rPr>
          <w:rFonts w:ascii="Calibri" w:hAnsi="Calibri"/>
        </w:rPr>
        <w:t>…</w:t>
      </w:r>
    </w:p>
    <w:p w:rsidR="00D767D6" w:rsidRPr="00D767D6" w:rsidRDefault="00D767D6" w:rsidP="00F051F2">
      <w:pPr>
        <w:rPr>
          <w:rFonts w:ascii="Calibri" w:hAnsi="Calibri"/>
          <w:b/>
        </w:rPr>
      </w:pPr>
      <w:r>
        <w:rPr>
          <w:rFonts w:ascii="Calibri" w:hAnsi="Calibri"/>
        </w:rPr>
        <w:tab/>
      </w:r>
      <w:r w:rsidRPr="00D767D6">
        <w:rPr>
          <w:rFonts w:ascii="Calibri" w:hAnsi="Calibri"/>
          <w:b/>
        </w:rPr>
        <w:t>Nat Snd 4</w:t>
      </w:r>
      <w:r w:rsidRPr="00D767D6">
        <w:rPr>
          <w:rFonts w:ascii="Calibri" w:hAnsi="Calibri"/>
          <w:b/>
        </w:rPr>
        <w:tab/>
        <w:t>:0</w:t>
      </w:r>
      <w:r w:rsidR="00756FA1">
        <w:rPr>
          <w:rFonts w:ascii="Calibri" w:hAnsi="Calibri"/>
          <w:b/>
        </w:rPr>
        <w:t>5</w:t>
      </w:r>
      <w:r w:rsidRPr="00D767D6">
        <w:rPr>
          <w:rFonts w:ascii="Calibri" w:hAnsi="Calibri"/>
          <w:b/>
        </w:rPr>
        <w:tab/>
        <w:t xml:space="preserve">Q: </w:t>
      </w:r>
      <w:r w:rsidR="009F5F65">
        <w:rPr>
          <w:rFonts w:ascii="Calibri" w:hAnsi="Calibri"/>
          <w:b/>
        </w:rPr>
        <w:t>have any particular….</w:t>
      </w:r>
      <w:bookmarkStart w:id="0" w:name="_GoBack"/>
      <w:bookmarkEnd w:id="0"/>
    </w:p>
    <w:p w:rsidR="00D767D6" w:rsidRDefault="00D767D6" w:rsidP="00D767D6">
      <w:pPr>
        <w:rPr>
          <w:rFonts w:ascii="Calibri" w:hAnsi="Calibri"/>
          <w:bCs/>
        </w:rPr>
      </w:pPr>
      <w:r>
        <w:rPr>
          <w:rFonts w:ascii="Calibri" w:hAnsi="Calibri"/>
        </w:rPr>
        <w:t xml:space="preserve">In addition, the </w:t>
      </w:r>
      <w:hyperlink r:id="rId6" w:history="1">
        <w:r w:rsidRPr="00D767D6">
          <w:rPr>
            <w:rStyle w:val="Hyperlink"/>
            <w:rFonts w:ascii="Calibri" w:hAnsi="Calibri"/>
          </w:rPr>
          <w:t xml:space="preserve">Missouri </w:t>
        </w:r>
        <w:r w:rsidRPr="00D767D6">
          <w:rPr>
            <w:rStyle w:val="Hyperlink"/>
            <w:rFonts w:ascii="Calibri" w:hAnsi="Calibri"/>
            <w:bCs/>
          </w:rPr>
          <w:t xml:space="preserve">Senate Interim Committee on Driving </w:t>
        </w:r>
        <w:proofErr w:type="gramStart"/>
        <w:r w:rsidRPr="00D767D6">
          <w:rPr>
            <w:rStyle w:val="Hyperlink"/>
            <w:rFonts w:ascii="Calibri" w:hAnsi="Calibri"/>
            <w:bCs/>
          </w:rPr>
          <w:t>Down</w:t>
        </w:r>
        <w:proofErr w:type="gramEnd"/>
        <w:r w:rsidRPr="00D767D6">
          <w:rPr>
            <w:rStyle w:val="Hyperlink"/>
            <w:rFonts w:ascii="Calibri" w:hAnsi="Calibri"/>
            <w:bCs/>
          </w:rPr>
          <w:t xml:space="preserve"> the Cost of Health Care</w:t>
        </w:r>
      </w:hyperlink>
      <w:r>
        <w:rPr>
          <w:rFonts w:ascii="Calibri" w:hAnsi="Calibri"/>
          <w:bCs/>
        </w:rPr>
        <w:t xml:space="preserve"> held its first hearing</w:t>
      </w:r>
      <w:r w:rsidR="00EC7EEA">
        <w:rPr>
          <w:rFonts w:ascii="Calibri" w:hAnsi="Calibri"/>
          <w:bCs/>
        </w:rPr>
        <w:t>.</w:t>
      </w:r>
      <w:r w:rsidR="004A6D27">
        <w:rPr>
          <w:rFonts w:ascii="Calibri" w:hAnsi="Calibri"/>
          <w:bCs/>
        </w:rPr>
        <w:t xml:space="preserve"> We will follow this panel’s progress as we move closer to the end of the year. It </w:t>
      </w:r>
      <w:r w:rsidR="004A6D27">
        <w:rPr>
          <w:rFonts w:ascii="Calibri" w:hAnsi="Calibri"/>
          <w:bCs/>
        </w:rPr>
        <w:lastRenderedPageBreak/>
        <w:t>is thought this committee’s work could result in legislation that would be considered during next year’s regular legislative session.</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7"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60AF2"/>
    <w:rsid w:val="00284C42"/>
    <w:rsid w:val="002B0232"/>
    <w:rsid w:val="002B1A13"/>
    <w:rsid w:val="00301BCF"/>
    <w:rsid w:val="003C0B05"/>
    <w:rsid w:val="00444425"/>
    <w:rsid w:val="004A6D27"/>
    <w:rsid w:val="004C2612"/>
    <w:rsid w:val="00522830"/>
    <w:rsid w:val="0055150F"/>
    <w:rsid w:val="005633C8"/>
    <w:rsid w:val="005D5427"/>
    <w:rsid w:val="007428D8"/>
    <w:rsid w:val="00756FA1"/>
    <w:rsid w:val="00781232"/>
    <w:rsid w:val="007A55DA"/>
    <w:rsid w:val="007F4544"/>
    <w:rsid w:val="00815EC9"/>
    <w:rsid w:val="00823A29"/>
    <w:rsid w:val="00842DAF"/>
    <w:rsid w:val="008A1F9B"/>
    <w:rsid w:val="008A328F"/>
    <w:rsid w:val="008F722E"/>
    <w:rsid w:val="0094316F"/>
    <w:rsid w:val="009F5F65"/>
    <w:rsid w:val="00A460FC"/>
    <w:rsid w:val="00A6143E"/>
    <w:rsid w:val="00A6658D"/>
    <w:rsid w:val="00AB3BA0"/>
    <w:rsid w:val="00AB465F"/>
    <w:rsid w:val="00AD6F7C"/>
    <w:rsid w:val="00AE6F8E"/>
    <w:rsid w:val="00B23564"/>
    <w:rsid w:val="00B44781"/>
    <w:rsid w:val="00B80979"/>
    <w:rsid w:val="00B92A69"/>
    <w:rsid w:val="00BD3391"/>
    <w:rsid w:val="00C02702"/>
    <w:rsid w:val="00C1785B"/>
    <w:rsid w:val="00C35246"/>
    <w:rsid w:val="00C52AD9"/>
    <w:rsid w:val="00C64966"/>
    <w:rsid w:val="00D1078D"/>
    <w:rsid w:val="00D30087"/>
    <w:rsid w:val="00D60E22"/>
    <w:rsid w:val="00D70338"/>
    <w:rsid w:val="00D767D6"/>
    <w:rsid w:val="00DC3932"/>
    <w:rsid w:val="00E00E95"/>
    <w:rsid w:val="00E241DB"/>
    <w:rsid w:val="00EC7EEA"/>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265F"/>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paragraph" w:styleId="Heading2">
    <w:name w:val="heading 2"/>
    <w:basedOn w:val="Normal"/>
    <w:next w:val="Normal"/>
    <w:link w:val="Heading2Char"/>
    <w:uiPriority w:val="9"/>
    <w:semiHidden/>
    <w:unhideWhenUsed/>
    <w:qFormat/>
    <w:rsid w:val="00D767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 w:type="character" w:customStyle="1" w:styleId="Heading2Char">
    <w:name w:val="Heading 2 Char"/>
    <w:basedOn w:val="DefaultParagraphFont"/>
    <w:link w:val="Heading2"/>
    <w:uiPriority w:val="9"/>
    <w:semiHidden/>
    <w:rsid w:val="00D767D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85172">
      <w:bodyDiv w:val="1"/>
      <w:marLeft w:val="0"/>
      <w:marRight w:val="0"/>
      <w:marTop w:val="0"/>
      <w:marBottom w:val="0"/>
      <w:divBdr>
        <w:top w:val="none" w:sz="0" w:space="0" w:color="auto"/>
        <w:left w:val="none" w:sz="0" w:space="0" w:color="auto"/>
        <w:bottom w:val="none" w:sz="0" w:space="0" w:color="auto"/>
        <w:right w:val="none" w:sz="0" w:space="0" w:color="auto"/>
      </w:divBdr>
    </w:div>
    <w:div w:id="17981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ate.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Committees/CommitteeDetails/83" TargetMode="External"/><Relationship Id="rId5" Type="http://schemas.openxmlformats.org/officeDocument/2006/relationships/hyperlink" Target="https://www.senate.mo.gov/Committees/CommitteeDetails/8" TargetMode="External"/><Relationship Id="rId4" Type="http://schemas.openxmlformats.org/officeDocument/2006/relationships/hyperlink" Target="https://www.senate.mo.gov/24info/BTS_Web/Bill.aspx?SessionType=R&amp;BillID=158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7</cp:revision>
  <dcterms:created xsi:type="dcterms:W3CDTF">2024-09-09T19:54:00Z</dcterms:created>
  <dcterms:modified xsi:type="dcterms:W3CDTF">2024-09-12T19:40:00Z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