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C02702" w:rsidRDefault="00AE6F8E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  <w:r w:rsidR="00E241DB">
        <w:rPr>
          <w:rFonts w:asciiTheme="majorHAnsi" w:hAnsiTheme="majorHAnsi"/>
          <w:b/>
          <w:color w:val="000099"/>
          <w:sz w:val="28"/>
          <w:szCs w:val="28"/>
        </w:rPr>
        <w:br/>
      </w:r>
      <w:r w:rsidR="0024798C">
        <w:rPr>
          <w:rFonts w:asciiTheme="majorHAnsi" w:hAnsiTheme="majorHAnsi"/>
          <w:b/>
          <w:color w:val="000099"/>
          <w:sz w:val="28"/>
          <w:szCs w:val="28"/>
        </w:rPr>
        <w:t>New Laws</w:t>
      </w:r>
    </w:p>
    <w:p w:rsidR="00F051F2" w:rsidRDefault="00F051F2" w:rsidP="00F051F2">
      <w:pPr>
        <w:rPr>
          <w:rFonts w:ascii="Calibri" w:hAnsi="Calibri"/>
        </w:rPr>
      </w:pPr>
      <w:r w:rsidRPr="00F52F2A">
        <w:rPr>
          <w:rFonts w:ascii="Calibri" w:hAnsi="Calibri"/>
        </w:rPr>
        <w:t xml:space="preserve">This week in the Missouri Senate, we review </w:t>
      </w:r>
      <w:r w:rsidR="007F66BB">
        <w:rPr>
          <w:rFonts w:ascii="Calibri" w:hAnsi="Calibri"/>
        </w:rPr>
        <w:t>some of our state’s newest laws</w:t>
      </w:r>
      <w:r w:rsidRPr="00F52F2A">
        <w:rPr>
          <w:rFonts w:ascii="Calibri" w:hAnsi="Calibri"/>
        </w:rPr>
        <w:t>…</w:t>
      </w:r>
    </w:p>
    <w:p w:rsidR="00F051F2" w:rsidRPr="00AB3BA0" w:rsidRDefault="00F051F2" w:rsidP="00AB3BA0">
      <w:pPr>
        <w:ind w:firstLine="720"/>
        <w:rPr>
          <w:rFonts w:ascii="Calibri" w:hAnsi="Calibri"/>
          <w:b/>
        </w:rPr>
      </w:pPr>
      <w:r w:rsidRPr="00AB3BA0">
        <w:rPr>
          <w:rFonts w:ascii="Calibri" w:hAnsi="Calibri"/>
          <w:b/>
        </w:rPr>
        <w:t>Nat Snd 1</w:t>
      </w:r>
      <w:r w:rsidR="007A55DA">
        <w:rPr>
          <w:rFonts w:ascii="Calibri" w:hAnsi="Calibri"/>
          <w:b/>
        </w:rPr>
        <w:tab/>
        <w:t>:</w:t>
      </w:r>
      <w:r w:rsidR="007F66BB">
        <w:rPr>
          <w:rFonts w:ascii="Calibri" w:hAnsi="Calibri"/>
          <w:b/>
        </w:rPr>
        <w:t>02</w:t>
      </w:r>
      <w:r w:rsidR="007F4544">
        <w:rPr>
          <w:rFonts w:ascii="Calibri" w:hAnsi="Calibri"/>
          <w:b/>
        </w:rPr>
        <w:tab/>
        <w:t xml:space="preserve">Q: </w:t>
      </w:r>
      <w:r w:rsidR="00AA2C4B">
        <w:rPr>
          <w:rFonts w:ascii="Calibri" w:hAnsi="Calibri"/>
          <w:b/>
        </w:rPr>
        <w:t>Senate Bill 727….</w:t>
      </w:r>
      <w:bookmarkStart w:id="0" w:name="_GoBack"/>
      <w:bookmarkEnd w:id="0"/>
    </w:p>
    <w:p w:rsidR="007F4544" w:rsidRDefault="007F66BB" w:rsidP="00F051F2">
      <w:pPr>
        <w:rPr>
          <w:rFonts w:ascii="Calibri" w:hAnsi="Calibri"/>
        </w:rPr>
      </w:pPr>
      <w:r>
        <w:rPr>
          <w:rFonts w:ascii="Calibri" w:hAnsi="Calibri"/>
        </w:rPr>
        <w:t xml:space="preserve">There are different effective dates for varying portions of </w:t>
      </w:r>
      <w:hyperlink r:id="rId4" w:history="1">
        <w:r w:rsidR="00343F6A" w:rsidRPr="00343F6A">
          <w:rPr>
            <w:rStyle w:val="Hyperlink"/>
            <w:rFonts w:ascii="Calibri" w:hAnsi="Calibri"/>
          </w:rPr>
          <w:t>Senate Bill 727</w:t>
        </w:r>
      </w:hyperlink>
      <w:r>
        <w:rPr>
          <w:rFonts w:ascii="Calibri" w:hAnsi="Calibri"/>
        </w:rPr>
        <w:t>, which c</w:t>
      </w:r>
      <w:r w:rsidRPr="007F66BB">
        <w:rPr>
          <w:rFonts w:ascii="Calibri" w:hAnsi="Calibri"/>
        </w:rPr>
        <w:t>reates and modifies provisions relating to elementary and secondary education</w:t>
      </w:r>
      <w:r>
        <w:rPr>
          <w:rFonts w:ascii="Calibri" w:hAnsi="Calibri"/>
        </w:rPr>
        <w:t>.</w:t>
      </w:r>
    </w:p>
    <w:p w:rsidR="007F66BB" w:rsidRDefault="007F66BB" w:rsidP="00F051F2">
      <w:pPr>
        <w:rPr>
          <w:rFonts w:ascii="Calibri" w:hAnsi="Calibri"/>
        </w:rPr>
      </w:pPr>
      <w:r>
        <w:rPr>
          <w:rFonts w:ascii="Calibri" w:hAnsi="Calibri"/>
        </w:rPr>
        <w:t>Senator Andrew Koenig of Manchester is the sponsor…</w:t>
      </w:r>
    </w:p>
    <w:p w:rsidR="007F66BB" w:rsidRPr="007F66BB" w:rsidRDefault="007F66BB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7F66BB">
        <w:rPr>
          <w:rFonts w:ascii="Calibri" w:hAnsi="Calibri"/>
          <w:b/>
        </w:rPr>
        <w:t>Koenig</w:t>
      </w:r>
      <w:r w:rsidRPr="007F66BB">
        <w:rPr>
          <w:rFonts w:ascii="Calibri" w:hAnsi="Calibri"/>
          <w:b/>
        </w:rPr>
        <w:tab/>
      </w:r>
      <w:r w:rsidRPr="007F66BB">
        <w:rPr>
          <w:rFonts w:ascii="Calibri" w:hAnsi="Calibri"/>
          <w:b/>
        </w:rPr>
        <w:tab/>
      </w:r>
      <w:proofErr w:type="gramStart"/>
      <w:r w:rsidRPr="007F66BB">
        <w:rPr>
          <w:rFonts w:ascii="Calibri" w:hAnsi="Calibri"/>
          <w:b/>
        </w:rPr>
        <w:t>:30</w:t>
      </w:r>
      <w:proofErr w:type="gramEnd"/>
      <w:r w:rsidRPr="007F66BB">
        <w:rPr>
          <w:rFonts w:ascii="Calibri" w:hAnsi="Calibri"/>
          <w:b/>
        </w:rPr>
        <w:tab/>
        <w:t>Q: and reduced lunch.</w:t>
      </w:r>
    </w:p>
    <w:p w:rsidR="007F66BB" w:rsidRDefault="00AA2C4B" w:rsidP="00F051F2">
      <w:pPr>
        <w:rPr>
          <w:rFonts w:ascii="Calibri" w:hAnsi="Calibri"/>
        </w:rPr>
      </w:pPr>
      <w:hyperlink r:id="rId5" w:history="1">
        <w:r w:rsidR="007F66BB" w:rsidRPr="007F66BB">
          <w:rPr>
            <w:rStyle w:val="Hyperlink"/>
            <w:rFonts w:ascii="Calibri" w:hAnsi="Calibri"/>
          </w:rPr>
          <w:t>House Bill 2287</w:t>
        </w:r>
      </w:hyperlink>
      <w:r w:rsidR="007F66BB">
        <w:rPr>
          <w:rFonts w:ascii="Calibri" w:hAnsi="Calibri"/>
        </w:rPr>
        <w:t xml:space="preserve"> also relates to education, and took effect on Aug. 28…</w:t>
      </w:r>
    </w:p>
    <w:p w:rsidR="007F66BB" w:rsidRPr="007F66BB" w:rsidRDefault="007F66BB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7F66BB">
        <w:rPr>
          <w:rFonts w:ascii="Calibri" w:hAnsi="Calibri"/>
          <w:b/>
        </w:rPr>
        <w:t>Nat Snd 2</w:t>
      </w:r>
      <w:r w:rsidRPr="007F66BB">
        <w:rPr>
          <w:rFonts w:ascii="Calibri" w:hAnsi="Calibri"/>
          <w:b/>
        </w:rPr>
        <w:tab/>
        <w:t>:06</w:t>
      </w:r>
      <w:r w:rsidRPr="007F66BB">
        <w:rPr>
          <w:rFonts w:ascii="Calibri" w:hAnsi="Calibri"/>
          <w:b/>
        </w:rPr>
        <w:tab/>
        <w:t>Q: as the FRA.</w:t>
      </w:r>
    </w:p>
    <w:p w:rsidR="007F66BB" w:rsidRDefault="00AA2C4B" w:rsidP="00F051F2">
      <w:pPr>
        <w:rPr>
          <w:rFonts w:ascii="Calibri" w:hAnsi="Calibri"/>
        </w:rPr>
      </w:pPr>
      <w:hyperlink r:id="rId6" w:history="1">
        <w:r w:rsidR="007F66BB" w:rsidRPr="007F66BB">
          <w:rPr>
            <w:rStyle w:val="Hyperlink"/>
            <w:rFonts w:ascii="Calibri" w:hAnsi="Calibri"/>
          </w:rPr>
          <w:t>Senate Bill 748</w:t>
        </w:r>
      </w:hyperlink>
      <w:r w:rsidR="007F66BB">
        <w:rPr>
          <w:rFonts w:ascii="Calibri" w:hAnsi="Calibri"/>
        </w:rPr>
        <w:t xml:space="preserve"> m</w:t>
      </w:r>
      <w:r w:rsidR="007F66BB" w:rsidRPr="007F66BB">
        <w:rPr>
          <w:rFonts w:ascii="Calibri" w:hAnsi="Calibri"/>
        </w:rPr>
        <w:t>odifies provisions relating to reimbursement allowance taxes</w:t>
      </w:r>
      <w:r w:rsidR="007F66BB">
        <w:rPr>
          <w:rFonts w:ascii="Calibri" w:hAnsi="Calibri"/>
        </w:rPr>
        <w:t>.</w:t>
      </w:r>
    </w:p>
    <w:p w:rsidR="007F66BB" w:rsidRDefault="007F66BB" w:rsidP="00F051F2">
      <w:pPr>
        <w:rPr>
          <w:rFonts w:ascii="Calibri" w:hAnsi="Calibri"/>
        </w:rPr>
      </w:pPr>
      <w:r>
        <w:rPr>
          <w:rFonts w:ascii="Calibri" w:hAnsi="Calibri"/>
        </w:rPr>
        <w:t>Senator Tracy McCreery of St. Louis County is among its supporters…</w:t>
      </w:r>
    </w:p>
    <w:p w:rsidR="007F66BB" w:rsidRPr="007F66BB" w:rsidRDefault="007F66BB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7F66BB">
        <w:rPr>
          <w:rFonts w:ascii="Calibri" w:hAnsi="Calibri"/>
          <w:b/>
        </w:rPr>
        <w:t>McCreery</w:t>
      </w:r>
      <w:r w:rsidRPr="007F66BB">
        <w:rPr>
          <w:rFonts w:ascii="Calibri" w:hAnsi="Calibri"/>
          <w:b/>
        </w:rPr>
        <w:tab/>
      </w:r>
      <w:proofErr w:type="gramStart"/>
      <w:r w:rsidRPr="007F66BB">
        <w:rPr>
          <w:rFonts w:ascii="Calibri" w:hAnsi="Calibri"/>
          <w:b/>
        </w:rPr>
        <w:t>:07</w:t>
      </w:r>
      <w:proofErr w:type="gramEnd"/>
      <w:r w:rsidRPr="007F66BB">
        <w:rPr>
          <w:rFonts w:ascii="Calibri" w:hAnsi="Calibri"/>
          <w:b/>
        </w:rPr>
        <w:tab/>
        <w:t>Q: state of Missouri.</w:t>
      </w:r>
    </w:p>
    <w:p w:rsidR="007F66BB" w:rsidRDefault="007F66BB" w:rsidP="00F051F2">
      <w:pPr>
        <w:rPr>
          <w:rFonts w:ascii="Calibri" w:hAnsi="Calibri"/>
        </w:rPr>
      </w:pPr>
      <w:r>
        <w:rPr>
          <w:rFonts w:ascii="Calibri" w:hAnsi="Calibri"/>
        </w:rPr>
        <w:t>This new law also took effect on Aug. 28…</w:t>
      </w:r>
    </w:p>
    <w:p w:rsidR="007F66BB" w:rsidRPr="007F66BB" w:rsidRDefault="007F66BB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7F66BB">
        <w:rPr>
          <w:rFonts w:ascii="Calibri" w:hAnsi="Calibri"/>
          <w:b/>
        </w:rPr>
        <w:t>Nat Snd 3</w:t>
      </w:r>
      <w:r w:rsidRPr="007F66BB">
        <w:rPr>
          <w:rFonts w:ascii="Calibri" w:hAnsi="Calibri"/>
          <w:b/>
        </w:rPr>
        <w:tab/>
        <w:t>:05</w:t>
      </w:r>
      <w:r w:rsidRPr="007F66BB">
        <w:rPr>
          <w:rFonts w:ascii="Calibri" w:hAnsi="Calibri"/>
          <w:b/>
        </w:rPr>
        <w:tab/>
        <w:t>Q: the third session.</w:t>
      </w:r>
    </w:p>
    <w:p w:rsidR="007F66BB" w:rsidRDefault="00AA2C4B" w:rsidP="00F051F2">
      <w:pPr>
        <w:rPr>
          <w:rFonts w:ascii="Calibri" w:hAnsi="Calibri"/>
        </w:rPr>
      </w:pPr>
      <w:hyperlink r:id="rId7" w:history="1">
        <w:r w:rsidR="007F66BB" w:rsidRPr="007F66BB">
          <w:rPr>
            <w:rStyle w:val="Hyperlink"/>
            <w:rFonts w:ascii="Calibri" w:hAnsi="Calibri"/>
          </w:rPr>
          <w:t>Senate Bills 754, 746, 788, 765, 841, 887 &amp; 861</w:t>
        </w:r>
      </w:hyperlink>
      <w:r w:rsidR="007F66BB">
        <w:rPr>
          <w:rFonts w:ascii="Calibri" w:hAnsi="Calibri"/>
        </w:rPr>
        <w:t xml:space="preserve"> became an omnibus public safety bill.</w:t>
      </w:r>
    </w:p>
    <w:p w:rsidR="007F66BB" w:rsidRDefault="007F66BB" w:rsidP="00F051F2">
      <w:pPr>
        <w:rPr>
          <w:rFonts w:ascii="Calibri" w:hAnsi="Calibri"/>
        </w:rPr>
      </w:pPr>
      <w:r>
        <w:rPr>
          <w:rFonts w:ascii="Calibri" w:hAnsi="Calibri"/>
        </w:rPr>
        <w:t>Senator Tony Luetkemeyer of Parkville is the sponsor. His original legislation had one provision…</w:t>
      </w:r>
    </w:p>
    <w:p w:rsidR="007F66BB" w:rsidRPr="007F66BB" w:rsidRDefault="007F66BB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7F66BB">
        <w:rPr>
          <w:rFonts w:ascii="Calibri" w:hAnsi="Calibri"/>
          <w:b/>
        </w:rPr>
        <w:t>Luetkemeyer</w:t>
      </w:r>
      <w:r w:rsidRPr="007F66BB">
        <w:rPr>
          <w:rFonts w:ascii="Calibri" w:hAnsi="Calibri"/>
          <w:b/>
        </w:rPr>
        <w:tab/>
      </w:r>
      <w:proofErr w:type="gramStart"/>
      <w:r w:rsidRPr="007F66BB">
        <w:rPr>
          <w:rFonts w:ascii="Calibri" w:hAnsi="Calibri"/>
          <w:b/>
        </w:rPr>
        <w:t>:30</w:t>
      </w:r>
      <w:proofErr w:type="gramEnd"/>
      <w:r w:rsidRPr="007F66BB">
        <w:rPr>
          <w:rFonts w:ascii="Calibri" w:hAnsi="Calibri"/>
          <w:b/>
        </w:rPr>
        <w:tab/>
        <w:t>Q: a high-speed pursuit.</w:t>
      </w:r>
    </w:p>
    <w:p w:rsidR="007F66BB" w:rsidRDefault="007F66BB" w:rsidP="00F051F2">
      <w:pPr>
        <w:rPr>
          <w:rFonts w:ascii="Calibri" w:hAnsi="Calibri"/>
        </w:rPr>
      </w:pPr>
      <w:r>
        <w:rPr>
          <w:rFonts w:ascii="Calibri" w:hAnsi="Calibri"/>
        </w:rPr>
        <w:t>This measure also became law on Aug. 28…</w:t>
      </w:r>
    </w:p>
    <w:p w:rsidR="007F66BB" w:rsidRPr="007F66BB" w:rsidRDefault="007F66BB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7F66BB">
        <w:rPr>
          <w:rFonts w:ascii="Calibri" w:hAnsi="Calibri"/>
          <w:b/>
        </w:rPr>
        <w:t>Nat Snd 4</w:t>
      </w:r>
      <w:r w:rsidRPr="007F66BB">
        <w:rPr>
          <w:rFonts w:ascii="Calibri" w:hAnsi="Calibri"/>
          <w:b/>
        </w:rPr>
        <w:tab/>
        <w:t>:04</w:t>
      </w:r>
      <w:r w:rsidRPr="007F66BB">
        <w:rPr>
          <w:rFonts w:ascii="Calibri" w:hAnsi="Calibri"/>
          <w:b/>
        </w:rPr>
        <w:tab/>
        <w:t>Q: defund Planned Parenthood.</w:t>
      </w:r>
    </w:p>
    <w:p w:rsidR="007F66BB" w:rsidRDefault="007F66BB" w:rsidP="00F051F2">
      <w:pPr>
        <w:rPr>
          <w:rFonts w:ascii="Calibri" w:hAnsi="Calibri"/>
        </w:rPr>
      </w:pPr>
      <w:hyperlink r:id="rId8" w:history="1">
        <w:r w:rsidRPr="007F66BB">
          <w:rPr>
            <w:rStyle w:val="Hyperlink"/>
            <w:rFonts w:ascii="Calibri" w:hAnsi="Calibri"/>
          </w:rPr>
          <w:t>House Bill 2634</w:t>
        </w:r>
      </w:hyperlink>
      <w:r>
        <w:rPr>
          <w:rFonts w:ascii="Calibri" w:hAnsi="Calibri"/>
        </w:rPr>
        <w:t xml:space="preserve"> </w:t>
      </w:r>
      <w:r w:rsidR="00343F6A">
        <w:rPr>
          <w:rFonts w:ascii="Calibri" w:hAnsi="Calibri"/>
        </w:rPr>
        <w:t>m</w:t>
      </w:r>
      <w:r w:rsidR="00343F6A" w:rsidRPr="00343F6A">
        <w:rPr>
          <w:rFonts w:ascii="Calibri" w:hAnsi="Calibri"/>
        </w:rPr>
        <w:t>odifies provisions relating to public funding of abortion facilities and affiliates</w:t>
      </w:r>
      <w:r w:rsidR="00343F6A">
        <w:rPr>
          <w:rFonts w:ascii="Calibri" w:hAnsi="Calibri"/>
        </w:rPr>
        <w:t>,</w:t>
      </w:r>
      <w:r w:rsidR="00343F6A" w:rsidRPr="00343F6A">
        <w:rPr>
          <w:rFonts w:ascii="Calibri" w:hAnsi="Calibri"/>
        </w:rPr>
        <w:t xml:space="preserve"> </w:t>
      </w:r>
      <w:proofErr w:type="gramStart"/>
      <w:r w:rsidR="00343F6A" w:rsidRPr="00343F6A">
        <w:rPr>
          <w:rFonts w:ascii="Calibri" w:hAnsi="Calibri"/>
        </w:rPr>
        <w:t>and</w:t>
      </w:r>
      <w:proofErr w:type="gramEnd"/>
      <w:r w:rsidR="00343F6A" w:rsidRPr="00343F6A">
        <w:rPr>
          <w:rFonts w:ascii="Calibri" w:hAnsi="Calibri"/>
        </w:rPr>
        <w:t xml:space="preserve"> provisions relating to MO HealthNet providers</w:t>
      </w:r>
      <w:r w:rsidR="00343F6A">
        <w:rPr>
          <w:rFonts w:ascii="Calibri" w:hAnsi="Calibri"/>
        </w:rPr>
        <w:t>.</w:t>
      </w:r>
    </w:p>
    <w:p w:rsidR="00343F6A" w:rsidRDefault="00343F6A" w:rsidP="00F051F2">
      <w:pPr>
        <w:rPr>
          <w:rFonts w:ascii="Calibri" w:hAnsi="Calibri"/>
        </w:rPr>
      </w:pPr>
      <w:r>
        <w:rPr>
          <w:rFonts w:ascii="Calibri" w:hAnsi="Calibri"/>
        </w:rPr>
        <w:t>Senator Steven Roberts of St. Louis is among this measure’s opponents…</w:t>
      </w:r>
    </w:p>
    <w:p w:rsidR="00343F6A" w:rsidRPr="00343F6A" w:rsidRDefault="00343F6A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43F6A">
        <w:rPr>
          <w:rFonts w:ascii="Calibri" w:hAnsi="Calibri"/>
          <w:b/>
        </w:rPr>
        <w:t>Roberts</w:t>
      </w:r>
      <w:r w:rsidRPr="00343F6A">
        <w:rPr>
          <w:rFonts w:ascii="Calibri" w:hAnsi="Calibri"/>
          <w:b/>
        </w:rPr>
        <w:tab/>
      </w:r>
      <w:proofErr w:type="gramStart"/>
      <w:r w:rsidRPr="00343F6A">
        <w:rPr>
          <w:rFonts w:ascii="Calibri" w:hAnsi="Calibri"/>
          <w:b/>
        </w:rPr>
        <w:t>:1</w:t>
      </w:r>
      <w:r w:rsidR="00AA2C4B">
        <w:rPr>
          <w:rFonts w:ascii="Calibri" w:hAnsi="Calibri"/>
          <w:b/>
        </w:rPr>
        <w:t>2</w:t>
      </w:r>
      <w:proofErr w:type="gramEnd"/>
      <w:r w:rsidRPr="00343F6A">
        <w:rPr>
          <w:rFonts w:ascii="Calibri" w:hAnsi="Calibri"/>
          <w:b/>
        </w:rPr>
        <w:tab/>
        <w:t>Q: and cancer screenings.</w:t>
      </w:r>
    </w:p>
    <w:p w:rsidR="002B1A13" w:rsidRPr="002B1A13" w:rsidRDefault="00343F6A" w:rsidP="002B1A13">
      <w:pPr>
        <w:rPr>
          <w:rFonts w:ascii="Calibri" w:hAnsi="Calibri"/>
        </w:rPr>
      </w:pPr>
      <w:r w:rsidRPr="00343F6A">
        <w:rPr>
          <w:rFonts w:ascii="Calibri" w:hAnsi="Calibri"/>
        </w:rPr>
        <w:lastRenderedPageBreak/>
        <w:t xml:space="preserve">And remember, you can follow these and other issues facing the Missouri Senate — plus, see a complete list of </w:t>
      </w:r>
      <w:hyperlink r:id="rId9" w:history="1">
        <w:r w:rsidRPr="00343F6A">
          <w:rPr>
            <w:rStyle w:val="Hyperlink"/>
            <w:rFonts w:ascii="Calibri" w:hAnsi="Calibri"/>
          </w:rPr>
          <w:t>truly agreed to and finally passed legislation</w:t>
        </w:r>
      </w:hyperlink>
      <w:r w:rsidRPr="00343F6A">
        <w:rPr>
          <w:rFonts w:ascii="Calibri" w:hAnsi="Calibri"/>
        </w:rPr>
        <w:t xml:space="preserve"> — by visiting our website: </w:t>
      </w:r>
      <w:hyperlink r:id="rId10" w:history="1">
        <w:r w:rsidRPr="00343F6A">
          <w:rPr>
            <w:rStyle w:val="Hyperlink"/>
            <w:rFonts w:ascii="Calibri" w:hAnsi="Calibri"/>
          </w:rPr>
          <w:t>senate.mo.gov</w:t>
        </w:r>
      </w:hyperlink>
      <w:r w:rsidR="002B1A13" w:rsidRPr="002B1A13"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B0232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77E9A"/>
    <w:rsid w:val="00202BDC"/>
    <w:rsid w:val="0024798C"/>
    <w:rsid w:val="00284C42"/>
    <w:rsid w:val="002B0232"/>
    <w:rsid w:val="002B1A13"/>
    <w:rsid w:val="00301BCF"/>
    <w:rsid w:val="00343F6A"/>
    <w:rsid w:val="003C0B05"/>
    <w:rsid w:val="00444425"/>
    <w:rsid w:val="004C2612"/>
    <w:rsid w:val="00522830"/>
    <w:rsid w:val="0055150F"/>
    <w:rsid w:val="005D5427"/>
    <w:rsid w:val="007428D8"/>
    <w:rsid w:val="00781232"/>
    <w:rsid w:val="007A55DA"/>
    <w:rsid w:val="007F4544"/>
    <w:rsid w:val="007F66BB"/>
    <w:rsid w:val="00815EC9"/>
    <w:rsid w:val="00823A29"/>
    <w:rsid w:val="00842DAF"/>
    <w:rsid w:val="008A328F"/>
    <w:rsid w:val="008F722E"/>
    <w:rsid w:val="0094316F"/>
    <w:rsid w:val="00A460FC"/>
    <w:rsid w:val="00A6143E"/>
    <w:rsid w:val="00A6658D"/>
    <w:rsid w:val="00AA2C4B"/>
    <w:rsid w:val="00AB3BA0"/>
    <w:rsid w:val="00AB465F"/>
    <w:rsid w:val="00AD6F7C"/>
    <w:rsid w:val="00AE6F8E"/>
    <w:rsid w:val="00B23564"/>
    <w:rsid w:val="00B44781"/>
    <w:rsid w:val="00B80979"/>
    <w:rsid w:val="00B92A69"/>
    <w:rsid w:val="00BD3391"/>
    <w:rsid w:val="00C02702"/>
    <w:rsid w:val="00C1785B"/>
    <w:rsid w:val="00C35246"/>
    <w:rsid w:val="00C52AD9"/>
    <w:rsid w:val="00C64966"/>
    <w:rsid w:val="00D1078D"/>
    <w:rsid w:val="00D30087"/>
    <w:rsid w:val="00D60E22"/>
    <w:rsid w:val="00D70338"/>
    <w:rsid w:val="00DC3932"/>
    <w:rsid w:val="00E00E95"/>
    <w:rsid w:val="00E241DB"/>
    <w:rsid w:val="00F041F8"/>
    <w:rsid w:val="00F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33BF5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e.mo.gov/24info/BTS_Web/Bill.aspx?SessionType=R&amp;BillID=67387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enate.mo.gov/24info/BTS_Web/Bill.aspx?SessionType=R&amp;BillID=43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4info/BTS_Web/Bill.aspx?SessionType=R&amp;BillID=3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enate.mo.gov/24info/BTS_Web/Bill.aspx?SessionType=R&amp;BillID=7049782" TargetMode="External"/><Relationship Id="rId10" Type="http://schemas.openxmlformats.org/officeDocument/2006/relationships/hyperlink" Target="http://www.senate.mo.gov" TargetMode="External"/><Relationship Id="rId4" Type="http://schemas.openxmlformats.org/officeDocument/2006/relationships/hyperlink" Target="https://www.senate.mo.gov/24info/BTS_Web/Bill.aspx?SessionType=R&amp;BillID=244" TargetMode="External"/><Relationship Id="rId9" Type="http://schemas.openxmlformats.org/officeDocument/2006/relationships/hyperlink" Target="https://www.senate.mo.gov/24info/BTS_Web/TrulyAgreed.aspx?SessionType=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Senate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dean.morgan</dc:creator>
  <cp:lastModifiedBy>Dean Morgan</cp:lastModifiedBy>
  <cp:revision>4</cp:revision>
  <dcterms:created xsi:type="dcterms:W3CDTF">2024-08-26T19:20:00Z</dcterms:created>
  <dcterms:modified xsi:type="dcterms:W3CDTF">2024-08-29T19:14:00Z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