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C02702" w:rsidRDefault="00AE6F8E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  <w:r w:rsidR="00E241DB">
        <w:rPr>
          <w:rFonts w:asciiTheme="majorHAnsi" w:hAnsiTheme="majorHAnsi"/>
          <w:b/>
          <w:color w:val="000099"/>
          <w:sz w:val="28"/>
          <w:szCs w:val="28"/>
        </w:rPr>
        <w:br/>
      </w:r>
      <w:r w:rsidR="00AC34AB">
        <w:rPr>
          <w:rFonts w:asciiTheme="majorHAnsi" w:hAnsiTheme="majorHAnsi"/>
          <w:b/>
          <w:color w:val="000099"/>
          <w:sz w:val="28"/>
          <w:szCs w:val="28"/>
        </w:rPr>
        <w:t>Child Care</w:t>
      </w:r>
    </w:p>
    <w:p w:rsidR="00F051F2" w:rsidRDefault="00F051F2" w:rsidP="00F051F2">
      <w:pPr>
        <w:rPr>
          <w:rFonts w:ascii="Calibri" w:hAnsi="Calibri"/>
        </w:rPr>
      </w:pPr>
      <w:r w:rsidRPr="00F52F2A">
        <w:rPr>
          <w:rFonts w:ascii="Calibri" w:hAnsi="Calibri"/>
        </w:rPr>
        <w:t xml:space="preserve">This week in the Missouri Senate, we review </w:t>
      </w:r>
      <w:r w:rsidR="00427CD3">
        <w:rPr>
          <w:rFonts w:ascii="Calibri" w:hAnsi="Calibri"/>
        </w:rPr>
        <w:t>child care legislation</w:t>
      </w:r>
      <w:r w:rsidRPr="00F52F2A">
        <w:rPr>
          <w:rFonts w:ascii="Calibri" w:hAnsi="Calibri"/>
        </w:rPr>
        <w:t>…</w:t>
      </w:r>
    </w:p>
    <w:p w:rsidR="00F051F2" w:rsidRPr="00AB3BA0" w:rsidRDefault="00F051F2" w:rsidP="00AB3BA0">
      <w:pPr>
        <w:ind w:firstLine="720"/>
        <w:rPr>
          <w:rFonts w:ascii="Calibri" w:hAnsi="Calibri"/>
          <w:b/>
        </w:rPr>
      </w:pPr>
      <w:r w:rsidRPr="00AB3BA0">
        <w:rPr>
          <w:rFonts w:ascii="Calibri" w:hAnsi="Calibri"/>
          <w:b/>
        </w:rPr>
        <w:t>Nat Snd 1</w:t>
      </w:r>
      <w:r w:rsidR="007A55DA">
        <w:rPr>
          <w:rFonts w:ascii="Calibri" w:hAnsi="Calibri"/>
          <w:b/>
        </w:rPr>
        <w:tab/>
        <w:t>:</w:t>
      </w:r>
      <w:r w:rsidR="00427CD3">
        <w:rPr>
          <w:rFonts w:ascii="Calibri" w:hAnsi="Calibri"/>
          <w:b/>
        </w:rPr>
        <w:t>04</w:t>
      </w:r>
      <w:r w:rsidR="007F4544">
        <w:rPr>
          <w:rFonts w:ascii="Calibri" w:hAnsi="Calibri"/>
          <w:b/>
        </w:rPr>
        <w:tab/>
        <w:t xml:space="preserve">Q: </w:t>
      </w:r>
      <w:r w:rsidR="00427CD3">
        <w:rPr>
          <w:rFonts w:ascii="Calibri" w:hAnsi="Calibri"/>
          <w:b/>
        </w:rPr>
        <w:t>has two provisions.</w:t>
      </w:r>
    </w:p>
    <w:p w:rsidR="007F4544" w:rsidRDefault="00D6241B" w:rsidP="00F051F2">
      <w:pPr>
        <w:rPr>
          <w:rFonts w:ascii="Calibri" w:hAnsi="Calibri"/>
        </w:rPr>
      </w:pPr>
      <w:hyperlink r:id="rId4" w:history="1">
        <w:r w:rsidR="00427CD3" w:rsidRPr="00427CD3">
          <w:rPr>
            <w:rStyle w:val="Hyperlink"/>
            <w:rFonts w:ascii="Calibri" w:hAnsi="Calibri"/>
          </w:rPr>
          <w:t>Senate Bill 1111</w:t>
        </w:r>
      </w:hyperlink>
      <w:r w:rsidR="00427CD3">
        <w:rPr>
          <w:rFonts w:ascii="Calibri" w:hAnsi="Calibri"/>
        </w:rPr>
        <w:t xml:space="preserve"> was pre-filed on Dec. 1; heard by the </w:t>
      </w:r>
      <w:hyperlink r:id="rId5" w:history="1">
        <w:r w:rsidR="00427CD3" w:rsidRPr="00427CD3">
          <w:rPr>
            <w:rStyle w:val="Hyperlink"/>
            <w:rFonts w:ascii="Calibri" w:hAnsi="Calibri"/>
          </w:rPr>
          <w:t>Missouri Senate Health and Welfare Committee</w:t>
        </w:r>
      </w:hyperlink>
      <w:r w:rsidR="00427CD3">
        <w:rPr>
          <w:rFonts w:ascii="Calibri" w:hAnsi="Calibri"/>
        </w:rPr>
        <w:t xml:space="preserve"> on Feb. 7; given preliminary Missouri Senate approval on March 27; sent to the Missouri House of Representatives on April 4; truly agreed and finally passed on May 17; and signed into law on July 11.</w:t>
      </w:r>
    </w:p>
    <w:p w:rsidR="00427CD3" w:rsidRDefault="00427CD3" w:rsidP="00F051F2">
      <w:pPr>
        <w:rPr>
          <w:rFonts w:ascii="Calibri" w:hAnsi="Calibri"/>
        </w:rPr>
      </w:pPr>
      <w:r>
        <w:rPr>
          <w:rFonts w:ascii="Calibri" w:hAnsi="Calibri"/>
        </w:rPr>
        <w:t>Senator Rusty Black of Chillicothe is the sponsor…</w:t>
      </w:r>
    </w:p>
    <w:p w:rsidR="00427CD3" w:rsidRPr="00427CD3" w:rsidRDefault="00427CD3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427CD3">
        <w:rPr>
          <w:rFonts w:ascii="Calibri" w:hAnsi="Calibri"/>
          <w:b/>
        </w:rPr>
        <w:t>Black 1</w:t>
      </w:r>
      <w:r w:rsidRPr="00427CD3">
        <w:rPr>
          <w:rFonts w:ascii="Calibri" w:hAnsi="Calibri"/>
          <w:b/>
        </w:rPr>
        <w:tab/>
      </w:r>
      <w:r w:rsidRPr="00427CD3">
        <w:rPr>
          <w:rFonts w:ascii="Calibri" w:hAnsi="Calibri"/>
          <w:b/>
        </w:rPr>
        <w:tab/>
        <w:t>:2</w:t>
      </w:r>
      <w:r w:rsidR="003E7029">
        <w:rPr>
          <w:rFonts w:ascii="Calibri" w:hAnsi="Calibri"/>
          <w:b/>
        </w:rPr>
        <w:t>7</w:t>
      </w:r>
      <w:r w:rsidRPr="00427CD3">
        <w:rPr>
          <w:rFonts w:ascii="Calibri" w:hAnsi="Calibri"/>
          <w:b/>
        </w:rPr>
        <w:tab/>
        <w:t>Q: the day care setting (2x).</w:t>
      </w:r>
    </w:p>
    <w:p w:rsidR="00427CD3" w:rsidRDefault="00427CD3" w:rsidP="00F051F2">
      <w:pPr>
        <w:rPr>
          <w:rFonts w:ascii="Calibri" w:hAnsi="Calibri"/>
        </w:rPr>
      </w:pPr>
      <w:r>
        <w:rPr>
          <w:rFonts w:ascii="Calibri" w:hAnsi="Calibri"/>
        </w:rPr>
        <w:t>He adds this measure contains other proposals…</w:t>
      </w:r>
    </w:p>
    <w:p w:rsidR="00427CD3" w:rsidRPr="00427CD3" w:rsidRDefault="00427CD3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427CD3">
        <w:rPr>
          <w:rFonts w:ascii="Calibri" w:hAnsi="Calibri"/>
          <w:b/>
        </w:rPr>
        <w:t>Black 2</w:t>
      </w:r>
      <w:r w:rsidRPr="00427CD3">
        <w:rPr>
          <w:rFonts w:ascii="Calibri" w:hAnsi="Calibri"/>
          <w:b/>
        </w:rPr>
        <w:tab/>
      </w:r>
      <w:r w:rsidRPr="00427CD3">
        <w:rPr>
          <w:rFonts w:ascii="Calibri" w:hAnsi="Calibri"/>
          <w:b/>
        </w:rPr>
        <w:tab/>
        <w:t>:20</w:t>
      </w:r>
      <w:r w:rsidRPr="00427CD3">
        <w:rPr>
          <w:rFonts w:ascii="Calibri" w:hAnsi="Calibri"/>
          <w:b/>
        </w:rPr>
        <w:tab/>
        <w:t>Q: only school-age youth.</w:t>
      </w:r>
    </w:p>
    <w:p w:rsidR="00427CD3" w:rsidRDefault="00427CD3" w:rsidP="00F051F2">
      <w:pPr>
        <w:rPr>
          <w:rFonts w:ascii="Calibri" w:hAnsi="Calibri"/>
        </w:rPr>
      </w:pPr>
      <w:r>
        <w:rPr>
          <w:rFonts w:ascii="Calibri" w:hAnsi="Calibri"/>
        </w:rPr>
        <w:t>Senate Bill 1111 will take effect on Aug. 28…</w:t>
      </w:r>
    </w:p>
    <w:p w:rsidR="00427CD3" w:rsidRPr="00427CD3" w:rsidRDefault="00427CD3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427CD3">
        <w:rPr>
          <w:rFonts w:ascii="Calibri" w:hAnsi="Calibri"/>
          <w:b/>
        </w:rPr>
        <w:t>Nat Snd 2</w:t>
      </w:r>
      <w:r w:rsidRPr="00427CD3">
        <w:rPr>
          <w:rFonts w:ascii="Calibri" w:hAnsi="Calibri"/>
          <w:b/>
        </w:rPr>
        <w:tab/>
        <w:t>:04</w:t>
      </w:r>
      <w:r w:rsidRPr="00427CD3">
        <w:rPr>
          <w:rFonts w:ascii="Calibri" w:hAnsi="Calibri"/>
          <w:b/>
        </w:rPr>
        <w:tab/>
        <w:t>Q: talking about abortion.</w:t>
      </w:r>
    </w:p>
    <w:p w:rsidR="00427CD3" w:rsidRDefault="00427CD3" w:rsidP="00F051F2">
      <w:pPr>
        <w:rPr>
          <w:rFonts w:ascii="Calibri" w:hAnsi="Calibri"/>
        </w:rPr>
      </w:pPr>
      <w:r>
        <w:rPr>
          <w:rFonts w:ascii="Calibri" w:hAnsi="Calibri"/>
        </w:rPr>
        <w:t>In the meantime, Missourians will see a question on their November ballot that relates to women’s health.</w:t>
      </w:r>
    </w:p>
    <w:p w:rsidR="00427CD3" w:rsidRDefault="00427CD3" w:rsidP="00F051F2">
      <w:pPr>
        <w:rPr>
          <w:rFonts w:ascii="Calibri" w:hAnsi="Calibri"/>
        </w:rPr>
      </w:pPr>
      <w:r>
        <w:rPr>
          <w:rFonts w:ascii="Calibri" w:hAnsi="Calibri"/>
        </w:rPr>
        <w:t xml:space="preserve">Senator Tracy McCreery of St. Louis County says some Missouri senators were able to help keep </w:t>
      </w:r>
      <w:hyperlink r:id="rId6" w:history="1">
        <w:r w:rsidRPr="00427CD3">
          <w:rPr>
            <w:rStyle w:val="Hyperlink"/>
            <w:rFonts w:ascii="Calibri" w:hAnsi="Calibri"/>
          </w:rPr>
          <w:t>House Bill 2634</w:t>
        </w:r>
      </w:hyperlink>
      <w:r>
        <w:rPr>
          <w:rFonts w:ascii="Calibri" w:hAnsi="Calibri"/>
        </w:rPr>
        <w:t xml:space="preserve"> from advancing this year…</w:t>
      </w:r>
    </w:p>
    <w:p w:rsidR="00427CD3" w:rsidRPr="00427CD3" w:rsidRDefault="00427CD3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427CD3">
        <w:rPr>
          <w:rFonts w:ascii="Calibri" w:hAnsi="Calibri"/>
          <w:b/>
        </w:rPr>
        <w:t>McCreery 1</w:t>
      </w:r>
      <w:r w:rsidRPr="00427CD3">
        <w:rPr>
          <w:rFonts w:ascii="Calibri" w:hAnsi="Calibri"/>
          <w:b/>
        </w:rPr>
        <w:tab/>
        <w:t>:2</w:t>
      </w:r>
      <w:r w:rsidR="00D6241B">
        <w:rPr>
          <w:rFonts w:ascii="Calibri" w:hAnsi="Calibri"/>
          <w:b/>
        </w:rPr>
        <w:t>6</w:t>
      </w:r>
      <w:bookmarkStart w:id="0" w:name="_GoBack"/>
      <w:bookmarkEnd w:id="0"/>
      <w:r w:rsidRPr="00427CD3">
        <w:rPr>
          <w:rFonts w:ascii="Calibri" w:hAnsi="Calibri"/>
          <w:b/>
        </w:rPr>
        <w:tab/>
        <w:t>Q: place in 1864.</w:t>
      </w:r>
    </w:p>
    <w:p w:rsidR="00427CD3" w:rsidRDefault="00427CD3" w:rsidP="00F051F2">
      <w:pPr>
        <w:rPr>
          <w:rFonts w:ascii="Calibri" w:hAnsi="Calibri"/>
        </w:rPr>
      </w:pPr>
      <w:r>
        <w:rPr>
          <w:rFonts w:ascii="Calibri" w:hAnsi="Calibri"/>
        </w:rPr>
        <w:t>In April, Missouri senators spent hours discussing this legislation…</w:t>
      </w:r>
    </w:p>
    <w:p w:rsidR="00427CD3" w:rsidRPr="00427CD3" w:rsidRDefault="00427CD3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427CD3">
        <w:rPr>
          <w:rFonts w:ascii="Calibri" w:hAnsi="Calibri"/>
          <w:b/>
        </w:rPr>
        <w:t>McCreery 2</w:t>
      </w:r>
      <w:r w:rsidRPr="00427CD3">
        <w:rPr>
          <w:rFonts w:ascii="Calibri" w:hAnsi="Calibri"/>
          <w:b/>
        </w:rPr>
        <w:tab/>
        <w:t>:2</w:t>
      </w:r>
      <w:r w:rsidR="00F0166B">
        <w:rPr>
          <w:rFonts w:ascii="Calibri" w:hAnsi="Calibri"/>
          <w:b/>
        </w:rPr>
        <w:t>4</w:t>
      </w:r>
      <w:r w:rsidRPr="00427CD3">
        <w:rPr>
          <w:rFonts w:ascii="Calibri" w:hAnsi="Calibri"/>
          <w:b/>
        </w:rPr>
        <w:tab/>
        <w:t>Q: need for abortion.</w:t>
      </w:r>
    </w:p>
    <w:p w:rsidR="00427CD3" w:rsidRDefault="00427CD3" w:rsidP="002B1A13">
      <w:pPr>
        <w:rPr>
          <w:rFonts w:ascii="Calibri" w:hAnsi="Calibri"/>
        </w:rPr>
      </w:pPr>
      <w:r>
        <w:rPr>
          <w:rFonts w:ascii="Calibri" w:hAnsi="Calibri"/>
        </w:rPr>
        <w:t>House Bill 2634 is not directly related to the ballot question slated to be on the November ballot.</w:t>
      </w:r>
    </w:p>
    <w:p w:rsidR="002B1A13" w:rsidRPr="002B1A13" w:rsidRDefault="00427CD3" w:rsidP="002B1A13">
      <w:pPr>
        <w:rPr>
          <w:rFonts w:ascii="Calibri" w:hAnsi="Calibri"/>
        </w:rPr>
      </w:pPr>
      <w:r w:rsidRPr="00427CD3">
        <w:rPr>
          <w:rFonts w:ascii="Calibri" w:hAnsi="Calibri"/>
        </w:rPr>
        <w:t xml:space="preserve">And remember, you can follow these and other issues facing the Missouri Senate — plus, see a complete list of </w:t>
      </w:r>
      <w:hyperlink r:id="rId7" w:history="1">
        <w:r w:rsidRPr="00427CD3">
          <w:rPr>
            <w:rStyle w:val="Hyperlink"/>
            <w:rFonts w:ascii="Calibri" w:hAnsi="Calibri"/>
          </w:rPr>
          <w:t>truly agreed to and finally passed legislation</w:t>
        </w:r>
      </w:hyperlink>
      <w:r w:rsidRPr="00427CD3">
        <w:rPr>
          <w:rFonts w:ascii="Calibri" w:hAnsi="Calibri"/>
        </w:rPr>
        <w:t xml:space="preserve"> — by visiting our website: </w:t>
      </w:r>
      <w:hyperlink r:id="rId8" w:history="1">
        <w:r w:rsidRPr="00427CD3">
          <w:rPr>
            <w:rStyle w:val="Hyperlink"/>
            <w:rFonts w:ascii="Calibri" w:hAnsi="Calibri"/>
          </w:rPr>
          <w:t>senate.mo.gov</w:t>
        </w:r>
      </w:hyperlink>
      <w:r w:rsidR="002B1A13" w:rsidRPr="002B1A13"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B0232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77E9A"/>
    <w:rsid w:val="00202BDC"/>
    <w:rsid w:val="00284C42"/>
    <w:rsid w:val="002B0232"/>
    <w:rsid w:val="002B1A13"/>
    <w:rsid w:val="00301BCF"/>
    <w:rsid w:val="003C0B05"/>
    <w:rsid w:val="003E7029"/>
    <w:rsid w:val="00427CD3"/>
    <w:rsid w:val="00444425"/>
    <w:rsid w:val="004C2612"/>
    <w:rsid w:val="00522830"/>
    <w:rsid w:val="0055150F"/>
    <w:rsid w:val="005D5427"/>
    <w:rsid w:val="007428D8"/>
    <w:rsid w:val="00781232"/>
    <w:rsid w:val="007A55DA"/>
    <w:rsid w:val="007F4544"/>
    <w:rsid w:val="00815EC9"/>
    <w:rsid w:val="00823A29"/>
    <w:rsid w:val="00842DAF"/>
    <w:rsid w:val="008A328F"/>
    <w:rsid w:val="008F722E"/>
    <w:rsid w:val="0094316F"/>
    <w:rsid w:val="00A460FC"/>
    <w:rsid w:val="00A6143E"/>
    <w:rsid w:val="00A6658D"/>
    <w:rsid w:val="00AB3BA0"/>
    <w:rsid w:val="00AB465F"/>
    <w:rsid w:val="00AC34AB"/>
    <w:rsid w:val="00AD6F7C"/>
    <w:rsid w:val="00AE6F8E"/>
    <w:rsid w:val="00B23564"/>
    <w:rsid w:val="00B44781"/>
    <w:rsid w:val="00B80979"/>
    <w:rsid w:val="00B92A69"/>
    <w:rsid w:val="00BD3391"/>
    <w:rsid w:val="00C02702"/>
    <w:rsid w:val="00C1785B"/>
    <w:rsid w:val="00C35246"/>
    <w:rsid w:val="00C52AD9"/>
    <w:rsid w:val="00C64966"/>
    <w:rsid w:val="00D1078D"/>
    <w:rsid w:val="00D30087"/>
    <w:rsid w:val="00D60E22"/>
    <w:rsid w:val="00D6241B"/>
    <w:rsid w:val="00D70338"/>
    <w:rsid w:val="00DC3932"/>
    <w:rsid w:val="00E00E95"/>
    <w:rsid w:val="00E241DB"/>
    <w:rsid w:val="00F0166B"/>
    <w:rsid w:val="00F041F8"/>
    <w:rsid w:val="00F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BE153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te.mo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enate.mo.gov/24info/BTS_Web/TrulyAgreed.aspx?SessionType=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use.mo.gov/bill.aspx?bill=HB2634&amp;year=2024&amp;code=R" TargetMode="External"/><Relationship Id="rId5" Type="http://schemas.openxmlformats.org/officeDocument/2006/relationships/hyperlink" Target="https://www.senate.mo.gov/Committees/CommitteeDetails/7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enate.mo.gov/24info/BTS_Web/Bill.aspx?SessionType=R&amp;BillID=157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Senate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dean.morgan</dc:creator>
  <cp:lastModifiedBy>Dean Morgan</cp:lastModifiedBy>
  <cp:revision>6</cp:revision>
  <dcterms:created xsi:type="dcterms:W3CDTF">2024-08-19T19:18:00Z</dcterms:created>
  <dcterms:modified xsi:type="dcterms:W3CDTF">2024-08-22T19:10:00Z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