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0727B">
        <w:rPr>
          <w:rFonts w:asciiTheme="majorHAnsi" w:hAnsiTheme="majorHAnsi"/>
          <w:b/>
          <w:color w:val="000099"/>
          <w:sz w:val="28"/>
          <w:szCs w:val="28"/>
        </w:rPr>
        <w:t>FRA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A7337">
        <w:rPr>
          <w:rFonts w:ascii="Calibri" w:hAnsi="Calibri"/>
        </w:rPr>
        <w:t>one of the measures the Legislature sent to the executive branch this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5A7337">
        <w:rPr>
          <w:rFonts w:ascii="Calibri" w:hAnsi="Calibri"/>
          <w:b/>
        </w:rPr>
        <w:t>05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5A7337">
        <w:rPr>
          <w:rFonts w:ascii="Calibri" w:hAnsi="Calibri"/>
          <w:b/>
        </w:rPr>
        <w:t>a decade-long one.</w:t>
      </w:r>
    </w:p>
    <w:p w:rsidR="007F4544" w:rsidRDefault="007D2368" w:rsidP="00F051F2">
      <w:pPr>
        <w:rPr>
          <w:rFonts w:ascii="Calibri" w:hAnsi="Calibri"/>
        </w:rPr>
      </w:pPr>
      <w:hyperlink r:id="rId4" w:history="1">
        <w:r w:rsidR="005A7337" w:rsidRPr="005A7337">
          <w:rPr>
            <w:rStyle w:val="Hyperlink"/>
            <w:rFonts w:ascii="Calibri" w:hAnsi="Calibri"/>
          </w:rPr>
          <w:t>Senate Bill 748</w:t>
        </w:r>
      </w:hyperlink>
      <w:r w:rsidR="005A7337">
        <w:rPr>
          <w:rFonts w:ascii="Calibri" w:hAnsi="Calibri"/>
        </w:rPr>
        <w:t xml:space="preserve"> was pre-filed on Dec. 1; heard by the </w:t>
      </w:r>
      <w:hyperlink r:id="rId5" w:history="1">
        <w:r w:rsidR="005A7337" w:rsidRPr="005A7337">
          <w:rPr>
            <w:rStyle w:val="Hyperlink"/>
            <w:rFonts w:ascii="Calibri" w:hAnsi="Calibri"/>
          </w:rPr>
          <w:t>Missouri Senate Appropriations Committee</w:t>
        </w:r>
      </w:hyperlink>
      <w:r w:rsidR="005A7337">
        <w:rPr>
          <w:rFonts w:ascii="Calibri" w:hAnsi="Calibri"/>
        </w:rPr>
        <w:t xml:space="preserve"> on Jan. 17; given preliminary Missouri Senate approval on April 30; sent to the Missouri House of Representatives on May 9; and truly agreed </w:t>
      </w:r>
      <w:r w:rsidR="005A51D5">
        <w:rPr>
          <w:rFonts w:ascii="Calibri" w:hAnsi="Calibri"/>
        </w:rPr>
        <w:t xml:space="preserve">to </w:t>
      </w:r>
      <w:r w:rsidR="005A7337">
        <w:rPr>
          <w:rFonts w:ascii="Calibri" w:hAnsi="Calibri"/>
        </w:rPr>
        <w:t>and finally passed on May 15.</w:t>
      </w:r>
    </w:p>
    <w:p w:rsidR="005A7337" w:rsidRDefault="005A7337" w:rsidP="00F051F2">
      <w:pPr>
        <w:rPr>
          <w:rFonts w:ascii="Calibri" w:hAnsi="Calibri"/>
        </w:rPr>
      </w:pPr>
      <w:r>
        <w:rPr>
          <w:rFonts w:ascii="Calibri" w:hAnsi="Calibri"/>
        </w:rPr>
        <w:t>Senator Lincoln Hough of Springfield is the sponsor. He says he has believed, from the beginning, this measure would pass during regular session…</w:t>
      </w:r>
    </w:p>
    <w:p w:rsidR="005A7337" w:rsidRPr="005A51D5" w:rsidRDefault="005A73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Hough</w:t>
      </w:r>
      <w:r w:rsidR="007D2368">
        <w:rPr>
          <w:rFonts w:ascii="Calibri" w:hAnsi="Calibri"/>
          <w:b/>
        </w:rPr>
        <w:tab/>
      </w:r>
      <w:r w:rsidRPr="005A51D5">
        <w:rPr>
          <w:rFonts w:ascii="Calibri" w:hAnsi="Calibri"/>
          <w:b/>
        </w:rPr>
        <w:tab/>
      </w:r>
      <w:proofErr w:type="gramStart"/>
      <w:r w:rsidRPr="005A51D5">
        <w:rPr>
          <w:rFonts w:ascii="Calibri" w:hAnsi="Calibri"/>
          <w:b/>
        </w:rPr>
        <w:t>:12</w:t>
      </w:r>
      <w:proofErr w:type="gramEnd"/>
      <w:r w:rsidRPr="005A51D5">
        <w:rPr>
          <w:rFonts w:ascii="Calibri" w:hAnsi="Calibri"/>
          <w:b/>
        </w:rPr>
        <w:tab/>
        <w:t>Q: get this done.</w:t>
      </w:r>
    </w:p>
    <w:p w:rsidR="005A7337" w:rsidRDefault="005A51D5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part of the discussion around Senate Bill 748 related to whether or not there would be a sunset on the reimbursement…</w:t>
      </w:r>
    </w:p>
    <w:p w:rsidR="005A51D5" w:rsidRPr="005A51D5" w:rsidRDefault="005A51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Rizzo</w:t>
      </w:r>
      <w:r w:rsidRPr="005A51D5">
        <w:rPr>
          <w:rFonts w:ascii="Calibri" w:hAnsi="Calibri"/>
          <w:b/>
        </w:rPr>
        <w:tab/>
      </w:r>
      <w:r w:rsidRPr="005A51D5">
        <w:rPr>
          <w:rFonts w:ascii="Calibri" w:hAnsi="Calibri"/>
          <w:b/>
        </w:rPr>
        <w:tab/>
      </w:r>
      <w:proofErr w:type="gramStart"/>
      <w:r w:rsidRPr="005A51D5">
        <w:rPr>
          <w:rFonts w:ascii="Calibri" w:hAnsi="Calibri"/>
          <w:b/>
        </w:rPr>
        <w:t>:18</w:t>
      </w:r>
      <w:proofErr w:type="gramEnd"/>
      <w:r w:rsidRPr="005A51D5">
        <w:rPr>
          <w:rFonts w:ascii="Calibri" w:hAnsi="Calibri"/>
          <w:b/>
        </w:rPr>
        <w:tab/>
        <w:t>Q: somebody or compromising.</w:t>
      </w:r>
    </w:p>
    <w:p w:rsidR="005A51D5" w:rsidRDefault="005A51D5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 federal reimbursement allowance had to be handled along with the budget…</w:t>
      </w:r>
    </w:p>
    <w:p w:rsidR="005A51D5" w:rsidRPr="005A51D5" w:rsidRDefault="005A51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Rowden</w:t>
      </w:r>
      <w:r w:rsidRPr="005A51D5">
        <w:rPr>
          <w:rFonts w:ascii="Calibri" w:hAnsi="Calibri"/>
          <w:b/>
        </w:rPr>
        <w:tab/>
      </w:r>
      <w:proofErr w:type="gramStart"/>
      <w:r w:rsidRPr="005A51D5">
        <w:rPr>
          <w:rFonts w:ascii="Calibri" w:hAnsi="Calibri"/>
          <w:b/>
        </w:rPr>
        <w:t>:14</w:t>
      </w:r>
      <w:proofErr w:type="gramEnd"/>
      <w:r w:rsidRPr="005A51D5">
        <w:rPr>
          <w:rFonts w:ascii="Calibri" w:hAnsi="Calibri"/>
          <w:b/>
        </w:rPr>
        <w:tab/>
        <w:t>Q: or don’t have.</w:t>
      </w:r>
    </w:p>
    <w:p w:rsidR="005A51D5" w:rsidRDefault="005A51D5" w:rsidP="00F051F2">
      <w:pPr>
        <w:rPr>
          <w:rFonts w:ascii="Calibri" w:hAnsi="Calibri"/>
        </w:rPr>
      </w:pPr>
      <w:r>
        <w:rPr>
          <w:rFonts w:ascii="Calibri" w:hAnsi="Calibri"/>
        </w:rPr>
        <w:t>Senator Doug Beck of St. Louis says he agrees the FRA is a part of the state’s budget…</w:t>
      </w:r>
    </w:p>
    <w:p w:rsidR="005A51D5" w:rsidRPr="005A51D5" w:rsidRDefault="005A51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Beck</w:t>
      </w:r>
      <w:r w:rsidRPr="005A51D5">
        <w:rPr>
          <w:rFonts w:ascii="Calibri" w:hAnsi="Calibri"/>
          <w:b/>
        </w:rPr>
        <w:tab/>
      </w:r>
      <w:r w:rsidRPr="005A51D5">
        <w:rPr>
          <w:rFonts w:ascii="Calibri" w:hAnsi="Calibri"/>
          <w:b/>
        </w:rPr>
        <w:tab/>
      </w:r>
      <w:proofErr w:type="gramStart"/>
      <w:r w:rsidRPr="005A51D5">
        <w:rPr>
          <w:rFonts w:ascii="Calibri" w:hAnsi="Calibri"/>
          <w:b/>
        </w:rPr>
        <w:t>:09</w:t>
      </w:r>
      <w:proofErr w:type="gramEnd"/>
      <w:r w:rsidRPr="005A51D5">
        <w:rPr>
          <w:rFonts w:ascii="Calibri" w:hAnsi="Calibri"/>
          <w:b/>
        </w:rPr>
        <w:tab/>
        <w:t>Q: in our mind.</w:t>
      </w:r>
    </w:p>
    <w:p w:rsidR="005A51D5" w:rsidRDefault="005A51D5" w:rsidP="00F051F2">
      <w:pPr>
        <w:rPr>
          <w:rFonts w:ascii="Calibri" w:hAnsi="Calibri"/>
        </w:rPr>
      </w:pPr>
      <w:r>
        <w:rPr>
          <w:rFonts w:ascii="Calibri" w:hAnsi="Calibri"/>
        </w:rPr>
        <w:t>Senator Rusty Black of Chillicothe says he believes it was necessary to renew the FRA…</w:t>
      </w:r>
    </w:p>
    <w:p w:rsidR="005A51D5" w:rsidRPr="005A51D5" w:rsidRDefault="005A51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Black</w:t>
      </w:r>
      <w:r w:rsidRPr="005A51D5">
        <w:rPr>
          <w:rFonts w:ascii="Calibri" w:hAnsi="Calibri"/>
          <w:b/>
        </w:rPr>
        <w:tab/>
      </w:r>
      <w:r w:rsidRPr="005A51D5">
        <w:rPr>
          <w:rFonts w:ascii="Calibri" w:hAnsi="Calibri"/>
          <w:b/>
        </w:rPr>
        <w:tab/>
      </w:r>
      <w:proofErr w:type="gramStart"/>
      <w:r w:rsidRPr="005A51D5">
        <w:rPr>
          <w:rFonts w:ascii="Calibri" w:hAnsi="Calibri"/>
          <w:b/>
        </w:rPr>
        <w:t>:24</w:t>
      </w:r>
      <w:proofErr w:type="gramEnd"/>
      <w:r w:rsidRPr="005A51D5">
        <w:rPr>
          <w:rFonts w:ascii="Calibri" w:hAnsi="Calibri"/>
          <w:b/>
        </w:rPr>
        <w:tab/>
        <w:t>Q: most vulnerable populations.</w:t>
      </w:r>
    </w:p>
    <w:p w:rsidR="005A51D5" w:rsidRDefault="005A51D5" w:rsidP="00F051F2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also says she is glad this measure passed…</w:t>
      </w:r>
    </w:p>
    <w:p w:rsidR="005A51D5" w:rsidRPr="005A51D5" w:rsidRDefault="005A51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McCreery</w:t>
      </w:r>
      <w:bookmarkStart w:id="0" w:name="_GoBack"/>
      <w:bookmarkEnd w:id="0"/>
      <w:r w:rsidRPr="005A51D5">
        <w:rPr>
          <w:rFonts w:ascii="Calibri" w:hAnsi="Calibri"/>
          <w:b/>
        </w:rPr>
        <w:tab/>
        <w:t>:07</w:t>
      </w:r>
      <w:r w:rsidRPr="005A51D5">
        <w:rPr>
          <w:rFonts w:ascii="Calibri" w:hAnsi="Calibri"/>
          <w:b/>
        </w:rPr>
        <w:tab/>
        <w:t>Q: state of Missouri.</w:t>
      </w:r>
    </w:p>
    <w:p w:rsidR="005A51D5" w:rsidRDefault="005A51D5" w:rsidP="00F051F2">
      <w:pPr>
        <w:rPr>
          <w:rFonts w:ascii="Calibri" w:hAnsi="Calibri"/>
        </w:rPr>
      </w:pPr>
      <w:r>
        <w:rPr>
          <w:rFonts w:ascii="Calibri" w:hAnsi="Calibri"/>
        </w:rPr>
        <w:t>Senate Bill 748 would take effect on Aug. 28. The hospital reimbursements in the proposal coincide with the federal fiscal year, which begins on Oct. 1.</w:t>
      </w:r>
    </w:p>
    <w:p w:rsidR="006E62E7" w:rsidRDefault="006E62E7" w:rsidP="00F051F2">
      <w:pPr>
        <w:rPr>
          <w:rFonts w:ascii="Calibri" w:hAnsi="Calibri"/>
        </w:rPr>
      </w:pPr>
      <w:r>
        <w:rPr>
          <w:rFonts w:ascii="Calibri" w:hAnsi="Calibri"/>
        </w:rPr>
        <w:t>The governor has until July 14 to sign, veto or let legislation become law without a signature. Missouri’s next fiscal year will start on July 1. Lawmakers will be back in Jefferson City in September for the annual veto session.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 remember, you can follow these and other issues facing the Missouri Senate </w:t>
      </w:r>
      <w:r w:rsidR="005A51D5" w:rsidRPr="005A51D5">
        <w:rPr>
          <w:rFonts w:ascii="Calibri" w:hAnsi="Calibri"/>
        </w:rPr>
        <w:t xml:space="preserve">— plus, see a complete list of </w:t>
      </w:r>
      <w:hyperlink r:id="rId6" w:history="1">
        <w:r w:rsidR="005A51D5" w:rsidRPr="005A51D5">
          <w:rPr>
            <w:rStyle w:val="Hyperlink"/>
            <w:rFonts w:ascii="Calibri" w:hAnsi="Calibri"/>
          </w:rPr>
          <w:t>truly agreed to and finally passed legislation</w:t>
        </w:r>
      </w:hyperlink>
      <w:r w:rsidR="005A51D5" w:rsidRPr="005A51D5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50727B"/>
    <w:rsid w:val="00522830"/>
    <w:rsid w:val="0055150F"/>
    <w:rsid w:val="005A51D5"/>
    <w:rsid w:val="005A7337"/>
    <w:rsid w:val="005D5427"/>
    <w:rsid w:val="006E62E7"/>
    <w:rsid w:val="007428D8"/>
    <w:rsid w:val="00781232"/>
    <w:rsid w:val="007A55DA"/>
    <w:rsid w:val="007D2368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D56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TrulyAgreed.aspx?SessionType=R" TargetMode="External"/><Relationship Id="rId5" Type="http://schemas.openxmlformats.org/officeDocument/2006/relationships/hyperlink" Target="https://www.senate.mo.gov/Committees/CommitteeDetails/3" TargetMode="External"/><Relationship Id="rId4" Type="http://schemas.openxmlformats.org/officeDocument/2006/relationships/hyperlink" Target="https://www.senate.mo.gov/24info/bts_web/Bill.aspx?SessionType=R&amp;BillID=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4</cp:revision>
  <dcterms:created xsi:type="dcterms:W3CDTF">2024-06-03T15:46:00Z</dcterms:created>
  <dcterms:modified xsi:type="dcterms:W3CDTF">2024-06-06T16:08:00Z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