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700568">
        <w:rPr>
          <w:rFonts w:asciiTheme="majorHAnsi" w:hAnsiTheme="majorHAnsi"/>
          <w:b/>
          <w:color w:val="000099"/>
          <w:sz w:val="28"/>
          <w:szCs w:val="28"/>
        </w:rPr>
        <w:t>Elections</w:t>
      </w:r>
    </w:p>
    <w:p w:rsidR="008D7CEE" w:rsidRPr="00306D91" w:rsidRDefault="008D7CEE" w:rsidP="008D7CEE">
      <w:pPr>
        <w:rPr>
          <w:rFonts w:ascii="Calibri" w:hAnsi="Calibri"/>
          <w:szCs w:val="23"/>
        </w:rPr>
      </w:pPr>
      <w:hyperlink r:id="rId4" w:history="1">
        <w:r w:rsidRPr="00306D91">
          <w:rPr>
            <w:rStyle w:val="Hyperlink"/>
            <w:rFonts w:ascii="Calibri" w:hAnsi="Calibri"/>
            <w:szCs w:val="23"/>
          </w:rPr>
          <w:t>Senate Joint Resolution 78</w:t>
        </w:r>
      </w:hyperlink>
      <w:r w:rsidRPr="00306D91">
        <w:rPr>
          <w:rFonts w:ascii="Calibri" w:hAnsi="Calibri"/>
          <w:szCs w:val="23"/>
        </w:rPr>
        <w:t xml:space="preserve"> will be on November’s ballot as </w:t>
      </w:r>
      <w:hyperlink r:id="rId5" w:history="1">
        <w:r w:rsidRPr="00306D91">
          <w:rPr>
            <w:rStyle w:val="Hyperlink"/>
            <w:rFonts w:ascii="Calibri" w:hAnsi="Calibri"/>
            <w:szCs w:val="23"/>
          </w:rPr>
          <w:t>Amendment 7</w:t>
        </w:r>
      </w:hyperlink>
      <w:r w:rsidRPr="00306D91">
        <w:rPr>
          <w:rFonts w:ascii="Calibri" w:hAnsi="Calibri"/>
          <w:szCs w:val="23"/>
        </w:rPr>
        <w:t>.</w:t>
      </w:r>
    </w:p>
    <w:p w:rsidR="008D7CEE" w:rsidRDefault="008D7CEE" w:rsidP="008D7CEE">
      <w:pPr>
        <w:rPr>
          <w:rFonts w:ascii="Calibri" w:hAnsi="Calibri"/>
          <w:szCs w:val="23"/>
        </w:rPr>
      </w:pPr>
      <w:r w:rsidRPr="00306D91">
        <w:rPr>
          <w:rFonts w:ascii="Calibri" w:hAnsi="Calibri"/>
          <w:szCs w:val="23"/>
        </w:rPr>
        <w:t>Senator Ben Brown of Washington spons</w:t>
      </w:r>
      <w:r>
        <w:rPr>
          <w:rFonts w:ascii="Calibri" w:hAnsi="Calibri"/>
          <w:szCs w:val="23"/>
        </w:rPr>
        <w:t>ors Senate Joint Resolution 78.</w:t>
      </w:r>
    </w:p>
    <w:p w:rsidR="008D7CEE" w:rsidRPr="00306D91" w:rsidRDefault="008D7CEE" w:rsidP="008D7CEE">
      <w:pPr>
        <w:rPr>
          <w:rFonts w:ascii="Calibri" w:hAnsi="Calibri"/>
          <w:szCs w:val="23"/>
        </w:rPr>
      </w:pPr>
      <w:r w:rsidRPr="00306D91">
        <w:rPr>
          <w:rFonts w:ascii="Calibri" w:hAnsi="Calibri"/>
          <w:szCs w:val="23"/>
        </w:rPr>
        <w:t xml:space="preserve">On Feb. 12, he told the </w:t>
      </w:r>
      <w:hyperlink r:id="rId6" w:history="1">
        <w:r w:rsidRPr="00306D91">
          <w:rPr>
            <w:rStyle w:val="Hyperlink"/>
            <w:rFonts w:ascii="Calibri" w:hAnsi="Calibri"/>
            <w:szCs w:val="23"/>
          </w:rPr>
          <w:t>Missouri Senate Local Government and Elections Committee</w:t>
        </w:r>
      </w:hyperlink>
      <w:r w:rsidRPr="00306D91">
        <w:rPr>
          <w:rFonts w:ascii="Calibri" w:hAnsi="Calibri"/>
          <w:szCs w:val="23"/>
        </w:rPr>
        <w:t xml:space="preserve"> what his idea seeks to do…</w:t>
      </w:r>
    </w:p>
    <w:p w:rsidR="008D7CEE" w:rsidRPr="00306D91" w:rsidRDefault="008D7CEE" w:rsidP="008D7CEE">
      <w:pPr>
        <w:rPr>
          <w:rFonts w:ascii="Calibri" w:hAnsi="Calibri"/>
          <w:b/>
          <w:szCs w:val="23"/>
        </w:rPr>
      </w:pPr>
      <w:r w:rsidRPr="00306D91">
        <w:rPr>
          <w:rFonts w:ascii="Calibri" w:hAnsi="Calibri"/>
          <w:szCs w:val="23"/>
        </w:rPr>
        <w:tab/>
      </w:r>
      <w:r w:rsidRPr="00306D91">
        <w:rPr>
          <w:rFonts w:ascii="Calibri" w:hAnsi="Calibri"/>
          <w:b/>
          <w:szCs w:val="23"/>
        </w:rPr>
        <w:t>Brown</w:t>
      </w:r>
      <w:r>
        <w:rPr>
          <w:rFonts w:ascii="Calibri" w:hAnsi="Calibri"/>
          <w:b/>
          <w:szCs w:val="23"/>
        </w:rPr>
        <w:tab/>
      </w:r>
      <w:r>
        <w:rPr>
          <w:rFonts w:ascii="Calibri" w:hAnsi="Calibri"/>
          <w:b/>
          <w:szCs w:val="23"/>
        </w:rPr>
        <w:tab/>
      </w:r>
      <w:proofErr w:type="gramStart"/>
      <w:r>
        <w:rPr>
          <w:rFonts w:ascii="Calibri" w:hAnsi="Calibri"/>
          <w:b/>
          <w:szCs w:val="23"/>
        </w:rPr>
        <w:t>:10</w:t>
      </w:r>
      <w:proofErr w:type="gramEnd"/>
      <w:r w:rsidRPr="00306D91">
        <w:rPr>
          <w:rFonts w:ascii="Calibri" w:hAnsi="Calibri"/>
          <w:b/>
          <w:szCs w:val="23"/>
        </w:rPr>
        <w:tab/>
        <w:t>Q: of most voters.</w:t>
      </w:r>
    </w:p>
    <w:p w:rsidR="008D7CEE" w:rsidRPr="00306D91" w:rsidRDefault="008D7CEE" w:rsidP="008D7CEE">
      <w:pPr>
        <w:rPr>
          <w:rFonts w:ascii="Calibri" w:hAnsi="Calibri"/>
          <w:szCs w:val="23"/>
        </w:rPr>
      </w:pPr>
      <w:r w:rsidRPr="00306D91">
        <w:rPr>
          <w:rFonts w:ascii="Calibri" w:hAnsi="Calibri"/>
          <w:szCs w:val="23"/>
        </w:rPr>
        <w:t>When Senate Joint Resolution 78 was first-discussed on the floor of the Missouri Senate on April 2, Sen. Doug Beck of Affton pointed out parts of our state already have this system in place…</w:t>
      </w:r>
    </w:p>
    <w:p w:rsidR="008D7CEE" w:rsidRPr="00306D91" w:rsidRDefault="008D7CEE" w:rsidP="008D7CEE">
      <w:pPr>
        <w:rPr>
          <w:rFonts w:ascii="Calibri" w:hAnsi="Calibri"/>
          <w:b/>
          <w:szCs w:val="23"/>
        </w:rPr>
      </w:pPr>
      <w:r w:rsidRPr="00306D91">
        <w:rPr>
          <w:rFonts w:ascii="Calibri" w:hAnsi="Calibri"/>
          <w:szCs w:val="23"/>
        </w:rPr>
        <w:tab/>
      </w:r>
      <w:r>
        <w:rPr>
          <w:rFonts w:ascii="Calibri" w:hAnsi="Calibri"/>
          <w:b/>
          <w:szCs w:val="23"/>
        </w:rPr>
        <w:t>Beck</w:t>
      </w:r>
      <w:r>
        <w:rPr>
          <w:rFonts w:ascii="Calibri" w:hAnsi="Calibri"/>
          <w:b/>
          <w:szCs w:val="23"/>
        </w:rPr>
        <w:tab/>
      </w:r>
      <w:r>
        <w:rPr>
          <w:rFonts w:ascii="Calibri" w:hAnsi="Calibri"/>
          <w:b/>
          <w:szCs w:val="23"/>
        </w:rPr>
        <w:tab/>
      </w:r>
      <w:proofErr w:type="gramStart"/>
      <w:r>
        <w:rPr>
          <w:rFonts w:ascii="Calibri" w:hAnsi="Calibri"/>
          <w:b/>
          <w:szCs w:val="23"/>
        </w:rPr>
        <w:t>:09</w:t>
      </w:r>
      <w:proofErr w:type="gramEnd"/>
      <w:r w:rsidRPr="00306D91">
        <w:rPr>
          <w:rFonts w:ascii="Calibri" w:hAnsi="Calibri"/>
          <w:b/>
          <w:szCs w:val="23"/>
        </w:rPr>
        <w:tab/>
        <w:t xml:space="preserve">Q: </w:t>
      </w:r>
      <w:r>
        <w:rPr>
          <w:rFonts w:ascii="Calibri" w:hAnsi="Calibri"/>
          <w:b/>
          <w:szCs w:val="23"/>
        </w:rPr>
        <w:t>of a party</w:t>
      </w:r>
      <w:r w:rsidRPr="00306D91">
        <w:rPr>
          <w:rFonts w:ascii="Calibri" w:hAnsi="Calibri"/>
          <w:b/>
          <w:szCs w:val="23"/>
        </w:rPr>
        <w:t>.</w:t>
      </w:r>
    </w:p>
    <w:p w:rsidR="008D7CEE" w:rsidRPr="00306D91" w:rsidRDefault="008D7CEE" w:rsidP="008D7CEE">
      <w:pPr>
        <w:rPr>
          <w:rFonts w:ascii="Calibri" w:hAnsi="Calibri"/>
          <w:szCs w:val="23"/>
        </w:rPr>
      </w:pPr>
      <w:r w:rsidRPr="00306D91">
        <w:rPr>
          <w:rFonts w:ascii="Calibri" w:hAnsi="Calibri"/>
          <w:szCs w:val="23"/>
        </w:rPr>
        <w:t>In the meantime, Missouri senators continue to pre-file legislation for the next regular legislative session. Pre-filed bills will start to receive their official numbers on Dec.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00568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D7CEE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937B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40" TargetMode="External"/><Relationship Id="rId5" Type="http://schemas.openxmlformats.org/officeDocument/2006/relationships/hyperlink" Target="https://www.sos.mo.gov/elections/petitions/2024BallotMeasures" TargetMode="External"/><Relationship Id="rId4" Type="http://schemas.openxmlformats.org/officeDocument/2006/relationships/hyperlink" Target="https://www.senate.mo.gov/24info/BTS_Web/Bill.aspx?SessionType=R&amp;BillID=4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2024-09-23T20:28:00Z</dcterms:created>
  <dcterms:modified xsi:type="dcterms:W3CDTF">2024-09-23T20:30:00Z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