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3D28CD">
        <w:rPr>
          <w:rFonts w:asciiTheme="majorHAnsi" w:hAnsiTheme="majorHAnsi"/>
          <w:b/>
          <w:color w:val="000099"/>
          <w:sz w:val="28"/>
          <w:szCs w:val="28"/>
        </w:rPr>
        <w:t>Business Investment Incentives</w:t>
      </w:r>
    </w:p>
    <w:p w:rsidR="00207241" w:rsidRDefault="00321EA4" w:rsidP="0083279E">
      <w:pPr>
        <w:rPr>
          <w:rFonts w:ascii="Calibri" w:hAnsi="Calibri"/>
        </w:rPr>
      </w:pPr>
      <w:r>
        <w:rPr>
          <w:rFonts w:ascii="Calibri" w:hAnsi="Calibri"/>
        </w:rPr>
        <w:t>The governor has taken his final actions on this year’s legislation.</w:t>
      </w:r>
    </w:p>
    <w:p w:rsidR="00321EA4" w:rsidRDefault="00321EA4" w:rsidP="00321EA4">
      <w:pPr>
        <w:rPr>
          <w:rFonts w:ascii="Calibri" w:hAnsi="Calibri"/>
        </w:rPr>
      </w:pPr>
      <w:hyperlink r:id="rId4" w:history="1">
        <w:r w:rsidRPr="004F5D58">
          <w:rPr>
            <w:rStyle w:val="Hyperlink"/>
            <w:rFonts w:ascii="Calibri" w:hAnsi="Calibri"/>
          </w:rPr>
          <w:t>Senate Bill 802</w:t>
        </w:r>
      </w:hyperlink>
      <w:r>
        <w:rPr>
          <w:rFonts w:ascii="Calibri" w:hAnsi="Calibri"/>
        </w:rPr>
        <w:t xml:space="preserve"> was signed into law on July 11.</w:t>
      </w:r>
    </w:p>
    <w:p w:rsidR="00321EA4" w:rsidRDefault="00321EA4" w:rsidP="00321EA4">
      <w:pPr>
        <w:rPr>
          <w:rFonts w:ascii="Calibri" w:hAnsi="Calibri"/>
        </w:rPr>
      </w:pPr>
      <w:r>
        <w:rPr>
          <w:rFonts w:ascii="Calibri" w:hAnsi="Calibri"/>
        </w:rPr>
        <w:t>Senator Curtis Trent of Battlefield says this measure will m</w:t>
      </w:r>
      <w:r w:rsidRPr="004F5D58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4F5D58">
        <w:rPr>
          <w:rFonts w:ascii="Calibri" w:hAnsi="Calibri"/>
        </w:rPr>
        <w:t xml:space="preserve"> provisions relating to business investment incentives</w:t>
      </w:r>
      <w:r>
        <w:rPr>
          <w:rFonts w:ascii="Calibri" w:hAnsi="Calibri"/>
        </w:rPr>
        <w:t>…</w:t>
      </w:r>
    </w:p>
    <w:p w:rsidR="00321EA4" w:rsidRPr="004F5D58" w:rsidRDefault="00321EA4" w:rsidP="00321EA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F5D58">
        <w:rPr>
          <w:rFonts w:ascii="Calibri" w:hAnsi="Calibri"/>
          <w:b/>
        </w:rPr>
        <w:t>Trent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4F5D58">
        <w:rPr>
          <w:rFonts w:ascii="Calibri" w:hAnsi="Calibri"/>
          <w:b/>
        </w:rPr>
        <w:tab/>
        <w:t>Q: subsequent tax years.</w:t>
      </w:r>
    </w:p>
    <w:p w:rsidR="00321EA4" w:rsidRDefault="00321EA4" w:rsidP="00321EA4">
      <w:pPr>
        <w:rPr>
          <w:rFonts w:ascii="Calibri" w:hAnsi="Calibri"/>
        </w:rPr>
      </w:pPr>
      <w:r>
        <w:rPr>
          <w:rFonts w:ascii="Calibri" w:hAnsi="Calibri"/>
        </w:rPr>
        <w:t>Senate Bill 802 is geared toward small, rural Missouri businesses.</w:t>
      </w:r>
    </w:p>
    <w:p w:rsidR="00321EA4" w:rsidRDefault="00321EA4" w:rsidP="00321EA4">
      <w:pPr>
        <w:rPr>
          <w:rFonts w:ascii="Calibri" w:hAnsi="Calibri"/>
        </w:rPr>
      </w:pPr>
      <w:r>
        <w:rPr>
          <w:rFonts w:ascii="Calibri" w:hAnsi="Calibri"/>
        </w:rPr>
        <w:t>During the committee hearing on Senate Bill 802, Sen. Tracy McCreery of St. Louis County pointed out her concerns…</w:t>
      </w:r>
    </w:p>
    <w:p w:rsidR="00321EA4" w:rsidRPr="004F5D58" w:rsidRDefault="00321EA4" w:rsidP="00321EA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</w:t>
      </w:r>
      <w:r w:rsidRPr="004F5D58">
        <w:rPr>
          <w:rFonts w:ascii="Calibri" w:hAnsi="Calibri"/>
          <w:b/>
        </w:rPr>
        <w:t>9</w:t>
      </w:r>
      <w:proofErr w:type="gramEnd"/>
      <w:r w:rsidRPr="004F5D58">
        <w:rPr>
          <w:rFonts w:ascii="Calibri" w:hAnsi="Calibri"/>
          <w:b/>
        </w:rPr>
        <w:tab/>
        <w:t>Q: to be eligible.</w:t>
      </w:r>
    </w:p>
    <w:p w:rsidR="00321EA4" w:rsidRDefault="00321EA4" w:rsidP="00321EA4">
      <w:pPr>
        <w:rPr>
          <w:rFonts w:ascii="Calibri" w:hAnsi="Calibri"/>
        </w:rPr>
      </w:pPr>
      <w:r>
        <w:rPr>
          <w:rFonts w:ascii="Calibri" w:hAnsi="Calibri"/>
        </w:rPr>
        <w:t>Senate Bill 802 will become law on Aug. 28.</w:t>
      </w:r>
    </w:p>
    <w:p w:rsidR="00321EA4" w:rsidRDefault="00321EA4" w:rsidP="00321EA4">
      <w:pPr>
        <w:rPr>
          <w:rFonts w:ascii="Calibri" w:hAnsi="Calibri"/>
        </w:rPr>
      </w:pPr>
      <w:r>
        <w:rPr>
          <w:rFonts w:ascii="Calibri" w:hAnsi="Calibri"/>
        </w:rPr>
        <w:t>No legislation, minus some line items in appropriations bills, was vetoed this year. Only one proposal will become law without receiving the governor’s signature.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21EA4"/>
    <w:rsid w:val="003C0B05"/>
    <w:rsid w:val="003D28CD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D56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4info/BTS_Web/Bill.aspx?SessionType=R&amp;BillID=2152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2024-07-15T19:27:00Z</dcterms:created>
  <dcterms:modified xsi:type="dcterms:W3CDTF">2024-07-15T19:31:00Z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