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E6DFA">
        <w:rPr>
          <w:rFonts w:asciiTheme="majorHAnsi" w:hAnsiTheme="majorHAnsi"/>
          <w:b/>
          <w:color w:val="000099"/>
          <w:sz w:val="28"/>
          <w:szCs w:val="28"/>
        </w:rPr>
        <w:t>FRA</w:t>
      </w:r>
    </w:p>
    <w:p w:rsidR="00207241" w:rsidRDefault="002149FF" w:rsidP="0083279E">
      <w:pPr>
        <w:rPr>
          <w:rFonts w:ascii="Calibri" w:hAnsi="Calibri"/>
        </w:rPr>
      </w:pPr>
      <w:r>
        <w:rPr>
          <w:rFonts w:ascii="Calibri" w:hAnsi="Calibri"/>
        </w:rPr>
        <w:t>What is known as the FRA awaits the governor’s signature.</w:t>
      </w:r>
    </w:p>
    <w:p w:rsidR="002149FF" w:rsidRDefault="002149FF" w:rsidP="002149FF">
      <w:pPr>
        <w:rPr>
          <w:rFonts w:ascii="Calibri" w:hAnsi="Calibri"/>
        </w:rPr>
      </w:pPr>
      <w:hyperlink r:id="rId4" w:history="1">
        <w:r w:rsidRPr="005A7337">
          <w:rPr>
            <w:rStyle w:val="Hyperlink"/>
            <w:rFonts w:ascii="Calibri" w:hAnsi="Calibri"/>
          </w:rPr>
          <w:t>Se</w:t>
        </w:r>
        <w:r w:rsidRPr="005A7337">
          <w:rPr>
            <w:rStyle w:val="Hyperlink"/>
            <w:rFonts w:ascii="Calibri" w:hAnsi="Calibri"/>
          </w:rPr>
          <w:t>n</w:t>
        </w:r>
        <w:r w:rsidRPr="005A7337">
          <w:rPr>
            <w:rStyle w:val="Hyperlink"/>
            <w:rFonts w:ascii="Calibri" w:hAnsi="Calibri"/>
          </w:rPr>
          <w:t>ate Bill 748</w:t>
        </w:r>
      </w:hyperlink>
      <w:r>
        <w:rPr>
          <w:rFonts w:ascii="Calibri" w:hAnsi="Calibri"/>
        </w:rPr>
        <w:t xml:space="preserve"> seeks to m</w:t>
      </w:r>
      <w:r w:rsidRPr="002149FF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149FF">
        <w:rPr>
          <w:rFonts w:ascii="Calibri" w:hAnsi="Calibri"/>
        </w:rPr>
        <w:t xml:space="preserve"> provisions relating to reimbursement allowance taxes</w:t>
      </w:r>
      <w:r>
        <w:rPr>
          <w:rFonts w:ascii="Calibri" w:hAnsi="Calibri"/>
        </w:rPr>
        <w:t>.</w:t>
      </w:r>
    </w:p>
    <w:p w:rsidR="002149FF" w:rsidRDefault="002149FF" w:rsidP="002149FF">
      <w:pPr>
        <w:rPr>
          <w:rFonts w:ascii="Calibri" w:hAnsi="Calibri"/>
        </w:rPr>
      </w:pPr>
      <w:r>
        <w:rPr>
          <w:rFonts w:ascii="Calibri" w:hAnsi="Calibri"/>
        </w:rPr>
        <w:t>Senator Lincoln Hough of Springfield says he has believed, from the beginning, this measure would pass during regular session…</w:t>
      </w:r>
    </w:p>
    <w:p w:rsidR="002149FF" w:rsidRPr="005A51D5" w:rsidRDefault="002149FF" w:rsidP="002149F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A51D5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5A51D5">
        <w:rPr>
          <w:rFonts w:ascii="Calibri" w:hAnsi="Calibri"/>
          <w:b/>
        </w:rPr>
        <w:tab/>
        <w:t>Q: get this done.</w:t>
      </w:r>
    </w:p>
    <w:p w:rsidR="002149FF" w:rsidRDefault="002149FF" w:rsidP="002149FF">
      <w:pPr>
        <w:rPr>
          <w:rFonts w:ascii="Calibri" w:hAnsi="Calibri"/>
        </w:rPr>
      </w:pPr>
      <w:r>
        <w:rPr>
          <w:rFonts w:ascii="Calibri" w:hAnsi="Calibri"/>
        </w:rPr>
        <w:t>This proposal was last renewed, following an extra session, three years ago.</w:t>
      </w:r>
    </w:p>
    <w:p w:rsidR="002149FF" w:rsidRDefault="002149FF" w:rsidP="002149FF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part of the discussion around Senate Bill 748 related to whether or not there would be a sunset on the reimbursement…</w:t>
      </w:r>
    </w:p>
    <w:p w:rsidR="002149FF" w:rsidRPr="005A51D5" w:rsidRDefault="002149FF" w:rsidP="002149F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A51D5">
        <w:rPr>
          <w:rFonts w:ascii="Calibri" w:hAnsi="Calibri"/>
          <w:b/>
        </w:rPr>
        <w:t>Rizzo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:06</w:t>
      </w:r>
      <w:proofErr w:type="gramEnd"/>
      <w:r w:rsidRPr="005A51D5">
        <w:rPr>
          <w:rFonts w:ascii="Calibri" w:hAnsi="Calibri"/>
          <w:b/>
        </w:rPr>
        <w:tab/>
        <w:t>Q: somebody or compromising.</w:t>
      </w:r>
    </w:p>
    <w:p w:rsidR="002149FF" w:rsidRDefault="002149FF" w:rsidP="002149FF">
      <w:pPr>
        <w:rPr>
          <w:rFonts w:ascii="Calibri" w:hAnsi="Calibri"/>
        </w:rPr>
      </w:pPr>
      <w:r>
        <w:rPr>
          <w:rFonts w:ascii="Calibri" w:hAnsi="Calibri"/>
        </w:rPr>
        <w:t>Senate Bill 748 would take effect on Aug. 28. The hospital reimbursements in the proposal coincide with the federal fiscal year, which begins on Oct.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149FF"/>
    <w:rsid w:val="00284C42"/>
    <w:rsid w:val="00301BCF"/>
    <w:rsid w:val="003C0B05"/>
    <w:rsid w:val="004C2612"/>
    <w:rsid w:val="00522830"/>
    <w:rsid w:val="005835C8"/>
    <w:rsid w:val="005D5427"/>
    <w:rsid w:val="005E6DFA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B02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2024-06-03T16:17:00Z</dcterms:created>
  <dcterms:modified xsi:type="dcterms:W3CDTF">2024-06-03T16:21:00Z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