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F0438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CF0438" w:rsidRDefault="00CF0438" w:rsidP="00CF0438">
      <w:pPr>
        <w:rPr>
          <w:rFonts w:ascii="Calibri" w:hAnsi="Calibri"/>
        </w:rPr>
      </w:pPr>
      <w:r>
        <w:rPr>
          <w:rFonts w:ascii="Calibri" w:hAnsi="Calibri"/>
        </w:rPr>
        <w:t xml:space="preserve">Each line item in </w:t>
      </w:r>
      <w:r w:rsidR="002024E6">
        <w:rPr>
          <w:rFonts w:ascii="Calibri" w:hAnsi="Calibri"/>
        </w:rPr>
        <w:t>Missouri’s Fiscal Year 2025 state operating</w:t>
      </w:r>
      <w:r>
        <w:rPr>
          <w:rFonts w:ascii="Calibri" w:hAnsi="Calibri"/>
        </w:rPr>
        <w:t xml:space="preserve"> budget is for benefit of people throughout our state.</w:t>
      </w:r>
    </w:p>
    <w:p w:rsidR="00CF0438" w:rsidRDefault="00CF0438" w:rsidP="00CF0438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is vice-chair of the </w:t>
      </w:r>
      <w:hyperlink r:id="rId4" w:history="1">
        <w:r w:rsidRPr="002024E6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…</w:t>
      </w:r>
    </w:p>
    <w:p w:rsidR="00CF0438" w:rsidRPr="006D2BBE" w:rsidRDefault="00CF0438" w:rsidP="00CF043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D2BBE">
        <w:rPr>
          <w:rFonts w:ascii="Calibri" w:hAnsi="Calibri"/>
          <w:b/>
        </w:rPr>
        <w:t>Luetkemeyer</w:t>
      </w:r>
      <w:r w:rsidRPr="006D2BBE">
        <w:rPr>
          <w:rFonts w:ascii="Calibri" w:hAnsi="Calibri"/>
          <w:b/>
        </w:rPr>
        <w:tab/>
      </w:r>
      <w:proofErr w:type="gramStart"/>
      <w:r w:rsidRPr="006D2BBE">
        <w:rPr>
          <w:rFonts w:ascii="Calibri" w:hAnsi="Calibri"/>
          <w:b/>
        </w:rPr>
        <w:t>:08</w:t>
      </w:r>
      <w:proofErr w:type="gramEnd"/>
      <w:r w:rsidRPr="006D2BBE">
        <w:rPr>
          <w:rFonts w:ascii="Calibri" w:hAnsi="Calibri"/>
          <w:b/>
        </w:rPr>
        <w:tab/>
        <w:t>Q: Guard in Missouri.</w:t>
      </w:r>
    </w:p>
    <w:p w:rsidR="00CF0438" w:rsidRDefault="00CF0438" w:rsidP="00CF0438">
      <w:pPr>
        <w:rPr>
          <w:rFonts w:ascii="Calibri" w:hAnsi="Calibri"/>
          <w:iCs/>
        </w:rPr>
      </w:pPr>
      <w:r>
        <w:rPr>
          <w:rFonts w:ascii="Calibri" w:hAnsi="Calibri"/>
        </w:rPr>
        <w:t xml:space="preserve">Passing the next budget now hinges not only on the FRA, but the governor signing </w:t>
      </w:r>
      <w:hyperlink r:id="rId5" w:history="1">
        <w:r w:rsidRPr="006D2BBE">
          <w:rPr>
            <w:rStyle w:val="Hyperlink"/>
            <w:rFonts w:ascii="Calibri" w:hAnsi="Calibri"/>
          </w:rPr>
          <w:t>House Bill 26</w:t>
        </w:r>
        <w:r w:rsidRPr="006D2BBE">
          <w:rPr>
            <w:rStyle w:val="Hyperlink"/>
            <w:rFonts w:ascii="Calibri" w:hAnsi="Calibri"/>
          </w:rPr>
          <w:t>3</w:t>
        </w:r>
        <w:r w:rsidRPr="006D2BBE">
          <w:rPr>
            <w:rStyle w:val="Hyperlink"/>
            <w:rFonts w:ascii="Calibri" w:hAnsi="Calibri"/>
          </w:rPr>
          <w:t>4</w:t>
        </w:r>
      </w:hyperlink>
      <w:r>
        <w:rPr>
          <w:rFonts w:ascii="Calibri" w:hAnsi="Calibri"/>
        </w:rPr>
        <w:t xml:space="preserve">. This measure seeks to </w:t>
      </w:r>
      <w:r>
        <w:rPr>
          <w:rFonts w:ascii="Calibri" w:hAnsi="Calibri"/>
          <w:iCs/>
        </w:rPr>
        <w:t>m</w:t>
      </w:r>
      <w:r w:rsidRPr="00BD26E6">
        <w:rPr>
          <w:rFonts w:ascii="Calibri" w:hAnsi="Calibri"/>
          <w:iCs/>
        </w:rPr>
        <w:t>odif</w:t>
      </w:r>
      <w:r>
        <w:rPr>
          <w:rFonts w:ascii="Calibri" w:hAnsi="Calibri"/>
          <w:iCs/>
        </w:rPr>
        <w:t>y</w:t>
      </w:r>
      <w:r w:rsidRPr="00BD26E6">
        <w:rPr>
          <w:rFonts w:ascii="Calibri" w:hAnsi="Calibri"/>
          <w:iCs/>
        </w:rPr>
        <w:t xml:space="preserve"> provisions relating to public funding of abortion facilities and affiliates</w:t>
      </w:r>
      <w:r>
        <w:rPr>
          <w:rFonts w:ascii="Calibri" w:hAnsi="Calibri"/>
          <w:iCs/>
        </w:rPr>
        <w:t>,</w:t>
      </w:r>
      <w:r w:rsidRPr="00BD26E6">
        <w:rPr>
          <w:rFonts w:ascii="Calibri" w:hAnsi="Calibri"/>
          <w:iCs/>
        </w:rPr>
        <w:t xml:space="preserve"> and provisions relating to MO HealthNet providers</w:t>
      </w:r>
      <w:r>
        <w:rPr>
          <w:rFonts w:ascii="Calibri" w:hAnsi="Calibri"/>
          <w:iCs/>
        </w:rPr>
        <w:t>, and was sent to the governor for his consideration last month.</w:t>
      </w:r>
    </w:p>
    <w:p w:rsidR="00CF0438" w:rsidRDefault="00CF0438" w:rsidP="00CF0438">
      <w:pPr>
        <w:rPr>
          <w:rFonts w:ascii="Calibri" w:hAnsi="Calibri"/>
          <w:iCs/>
        </w:rPr>
      </w:pPr>
      <w:r>
        <w:rPr>
          <w:rFonts w:ascii="Calibri" w:hAnsi="Calibri"/>
          <w:iCs/>
        </w:rPr>
        <w:t>Senator Steven Roberts of St. Louis is among the Missouri senators who opposes this idea…</w:t>
      </w:r>
    </w:p>
    <w:p w:rsidR="00CF0438" w:rsidRPr="00BD26E6" w:rsidRDefault="00CF0438" w:rsidP="00CF0438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tab/>
      </w:r>
      <w:r w:rsidRPr="00BD26E6">
        <w:rPr>
          <w:rFonts w:ascii="Calibri" w:hAnsi="Calibri"/>
          <w:b/>
          <w:iCs/>
        </w:rPr>
        <w:t>Roberts</w:t>
      </w:r>
      <w:r w:rsidRPr="00BD26E6">
        <w:rPr>
          <w:rFonts w:ascii="Calibri" w:hAnsi="Calibri"/>
          <w:b/>
          <w:iCs/>
        </w:rPr>
        <w:tab/>
      </w:r>
      <w:proofErr w:type="gramStart"/>
      <w:r w:rsidRPr="00BD26E6">
        <w:rPr>
          <w:rFonts w:ascii="Calibri" w:hAnsi="Calibri"/>
          <w:b/>
          <w:iCs/>
        </w:rPr>
        <w:t>:08</w:t>
      </w:r>
      <w:proofErr w:type="gramEnd"/>
      <w:r w:rsidRPr="00BD26E6">
        <w:rPr>
          <w:rFonts w:ascii="Calibri" w:hAnsi="Calibri"/>
          <w:b/>
          <w:iCs/>
        </w:rPr>
        <w:tab/>
        <w:t>Q: and cancer screenings.</w:t>
      </w:r>
    </w:p>
    <w:p w:rsidR="002024E6" w:rsidRDefault="00CF0438" w:rsidP="00CF0438">
      <w:pPr>
        <w:rPr>
          <w:rFonts w:ascii="Calibri" w:hAnsi="Calibri"/>
        </w:rPr>
      </w:pPr>
      <w:r>
        <w:rPr>
          <w:rFonts w:ascii="Calibri" w:hAnsi="Calibri"/>
        </w:rPr>
        <w:t>By law, the budget has to be delivered to the executive branch</w:t>
      </w:r>
      <w:r w:rsidR="002024E6">
        <w:rPr>
          <w:rFonts w:ascii="Calibri" w:hAnsi="Calibri"/>
        </w:rPr>
        <w:t xml:space="preserve"> by May 10.</w:t>
      </w:r>
    </w:p>
    <w:p w:rsidR="001C5015" w:rsidRDefault="00CF0438" w:rsidP="00CF0438">
      <w:pPr>
        <w:rPr>
          <w:rFonts w:ascii="Calibri" w:hAnsi="Calibri"/>
        </w:rPr>
      </w:pPr>
      <w:r>
        <w:rPr>
          <w:rFonts w:ascii="Calibri" w:hAnsi="Calibri"/>
        </w:rPr>
        <w:t>Fiscal Year 2025 will start on July 1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4E6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F043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E6C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mo.gov/Bill.aspx?bill=HB2634&amp;Year=2024&amp;code=R" TargetMode="External"/><Relationship Id="rId4" Type="http://schemas.openxmlformats.org/officeDocument/2006/relationships/hyperlink" Target="https://www.senate.mo.gov/Committees/CommitteeDetails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2024-05-01T14:16:00Z</dcterms:created>
  <dcterms:modified xsi:type="dcterms:W3CDTF">2024-05-01T14:19:00Z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