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E66C2">
        <w:rPr>
          <w:rFonts w:asciiTheme="majorHAnsi" w:hAnsiTheme="majorHAnsi"/>
          <w:b/>
          <w:color w:val="000099"/>
          <w:sz w:val="28"/>
          <w:szCs w:val="28"/>
        </w:rPr>
        <w:t>Taxation</w:t>
      </w:r>
    </w:p>
    <w:p w:rsidR="0037124A" w:rsidRDefault="0037124A" w:rsidP="0037124A">
      <w:pPr>
        <w:rPr>
          <w:rFonts w:ascii="Calibri" w:hAnsi="Calibri"/>
        </w:rPr>
      </w:pPr>
      <w:r>
        <w:rPr>
          <w:rFonts w:ascii="Calibri" w:hAnsi="Calibri"/>
        </w:rPr>
        <w:t xml:space="preserve">Among the measures considered on Wednesday afternoon is </w:t>
      </w:r>
      <w:hyperlink r:id="rId4" w:history="1">
        <w:r w:rsidRPr="005444A0">
          <w:rPr>
            <w:rStyle w:val="Hyperlink"/>
            <w:rFonts w:ascii="Calibri" w:hAnsi="Calibri"/>
          </w:rPr>
          <w:t>Senate Joint Resolution 50</w:t>
        </w:r>
      </w:hyperlink>
      <w:r>
        <w:rPr>
          <w:rFonts w:ascii="Calibri" w:hAnsi="Calibri"/>
        </w:rPr>
        <w:t>.</w:t>
      </w:r>
    </w:p>
    <w:p w:rsidR="0037124A" w:rsidRDefault="0037124A" w:rsidP="0037124A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sponsor.</w:t>
      </w:r>
    </w:p>
    <w:p w:rsidR="0037124A" w:rsidRDefault="0037124A" w:rsidP="0037124A">
      <w:pPr>
        <w:rPr>
          <w:rFonts w:ascii="Calibri" w:hAnsi="Calibri"/>
        </w:rPr>
      </w:pPr>
      <w:r>
        <w:rPr>
          <w:rFonts w:ascii="Calibri" w:hAnsi="Calibri"/>
        </w:rPr>
        <w:t>He tells his colleagues this resolution, upon voter approval, would m</w:t>
      </w:r>
      <w:r w:rsidRPr="005444A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444A0">
        <w:rPr>
          <w:rFonts w:ascii="Calibri" w:hAnsi="Calibri"/>
        </w:rPr>
        <w:t xml:space="preserve"> provisions relating to taxation</w:t>
      </w:r>
      <w:r>
        <w:rPr>
          <w:rFonts w:ascii="Calibri" w:hAnsi="Calibri"/>
        </w:rPr>
        <w:t>…</w:t>
      </w:r>
    </w:p>
    <w:p w:rsidR="0037124A" w:rsidRPr="005444A0" w:rsidRDefault="0037124A" w:rsidP="0037124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44A0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5444A0">
        <w:rPr>
          <w:rFonts w:ascii="Calibri" w:hAnsi="Calibri"/>
          <w:b/>
        </w:rPr>
        <w:tab/>
        <w:t>:10</w:t>
      </w:r>
      <w:r w:rsidRPr="005444A0">
        <w:rPr>
          <w:rFonts w:ascii="Calibri" w:hAnsi="Calibri"/>
          <w:b/>
        </w:rPr>
        <w:tab/>
        <w:t>Q: with that 4.5 percent.</w:t>
      </w:r>
    </w:p>
    <w:p w:rsidR="0037124A" w:rsidRDefault="0037124A" w:rsidP="0037124A">
      <w:pPr>
        <w:rPr>
          <w:rFonts w:ascii="Calibri" w:hAnsi="Calibri"/>
        </w:rPr>
      </w:pPr>
      <w:r>
        <w:rPr>
          <w:rFonts w:ascii="Calibri" w:hAnsi="Calibri"/>
        </w:rPr>
        <w:t>Senate Joint Resolution 50 would go on a future Missouri ballot.</w:t>
      </w:r>
    </w:p>
    <w:p w:rsidR="0037124A" w:rsidRDefault="0037124A" w:rsidP="0037124A">
      <w:pPr>
        <w:rPr>
          <w:rFonts w:ascii="Calibri" w:hAnsi="Calibri"/>
        </w:rPr>
      </w:pPr>
      <w:r>
        <w:rPr>
          <w:rFonts w:ascii="Calibri" w:hAnsi="Calibri"/>
        </w:rPr>
        <w:t>An amendment was added to the resolution that would change some of the rules regarding the state’s budget, which caught the attention of Sen. Greg Razer of Kansas City…</w:t>
      </w:r>
    </w:p>
    <w:p w:rsidR="0037124A" w:rsidRPr="005444A0" w:rsidRDefault="0037124A" w:rsidP="0037124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44A0"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 w:rsidRPr="005444A0">
        <w:rPr>
          <w:rFonts w:ascii="Calibri" w:hAnsi="Calibri"/>
          <w:b/>
        </w:rPr>
        <w:tab/>
        <w:t>:10</w:t>
      </w:r>
      <w:r w:rsidRPr="005444A0">
        <w:rPr>
          <w:rFonts w:ascii="Calibri" w:hAnsi="Calibri"/>
          <w:b/>
        </w:rPr>
        <w:tab/>
        <w:t>Q: going with that.</w:t>
      </w:r>
    </w:p>
    <w:p w:rsidR="001C5015" w:rsidRDefault="0037124A" w:rsidP="0037124A">
      <w:pPr>
        <w:rPr>
          <w:rFonts w:ascii="Calibri" w:hAnsi="Calibri"/>
        </w:rPr>
      </w:pPr>
      <w:r>
        <w:rPr>
          <w:rFonts w:ascii="Calibri" w:hAnsi="Calibri"/>
        </w:rPr>
        <w:t>Senate Joint Resolution 50 receives first-round Missouri Senate approval. Another “yes” vote would send it to the Missouri House of Representatives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F41F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7124A"/>
    <w:rsid w:val="003C0B05"/>
    <w:rsid w:val="004C2612"/>
    <w:rsid w:val="004E66C2"/>
    <w:rsid w:val="00522830"/>
    <w:rsid w:val="005835C8"/>
    <w:rsid w:val="005D5427"/>
    <w:rsid w:val="00681AAB"/>
    <w:rsid w:val="006F41F6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119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2024-03-28T13:44:00Z</dcterms:created>
  <dcterms:modified xsi:type="dcterms:W3CDTF">2024-03-28T15:08:00Z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