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A31EB2" w:rsidRDefault="00681AAB"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 xml:space="preserve">he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Senate Minute</w:t>
      </w:r>
      <w:r w:rsidR="00E00E95">
        <w:rPr>
          <w:rFonts w:asciiTheme="majorHAnsi" w:hAnsiTheme="majorHAnsi"/>
          <w:b/>
          <w:color w:val="000099"/>
          <w:sz w:val="28"/>
          <w:szCs w:val="28"/>
        </w:rPr>
        <w:t xml:space="preserve"> Script</w:t>
      </w:r>
      <w:r w:rsidR="007668CD">
        <w:rPr>
          <w:rFonts w:asciiTheme="majorHAnsi" w:hAnsiTheme="majorHAnsi"/>
          <w:b/>
          <w:color w:val="000099"/>
          <w:sz w:val="28"/>
          <w:szCs w:val="28"/>
        </w:rPr>
        <w:br/>
      </w:r>
      <w:r w:rsidR="00BF3B6C">
        <w:rPr>
          <w:rFonts w:asciiTheme="majorHAnsi" w:hAnsiTheme="majorHAnsi"/>
          <w:b/>
          <w:color w:val="000099"/>
          <w:sz w:val="28"/>
          <w:szCs w:val="28"/>
        </w:rPr>
        <w:t>Rulemaking</w:t>
      </w:r>
    </w:p>
    <w:p w:rsidR="00207241" w:rsidRDefault="006B6D8F" w:rsidP="0083279E">
      <w:pPr>
        <w:rPr>
          <w:rFonts w:ascii="Calibri" w:hAnsi="Calibri"/>
        </w:rPr>
      </w:pPr>
      <w:r>
        <w:rPr>
          <w:rFonts w:ascii="Calibri" w:hAnsi="Calibri"/>
        </w:rPr>
        <w:t>Missouri senators look at another local control issue brought about by the COVID pandemic.</w:t>
      </w:r>
    </w:p>
    <w:p w:rsidR="006B6D8F" w:rsidRDefault="006B6D8F" w:rsidP="006B6D8F">
      <w:pPr>
        <w:rPr>
          <w:rFonts w:ascii="Calibri" w:hAnsi="Calibri"/>
        </w:rPr>
      </w:pPr>
      <w:r>
        <w:rPr>
          <w:rFonts w:ascii="Calibri" w:hAnsi="Calibri"/>
        </w:rPr>
        <w:t xml:space="preserve">Wednesday afternoon saw time spent on </w:t>
      </w:r>
      <w:hyperlink r:id="rId4" w:history="1">
        <w:r w:rsidRPr="0095475F">
          <w:rPr>
            <w:rStyle w:val="Hyperlink"/>
            <w:rFonts w:ascii="Calibri" w:hAnsi="Calibri"/>
          </w:rPr>
          <w:t>Senate Bill 818</w:t>
        </w:r>
      </w:hyperlink>
      <w:r>
        <w:rPr>
          <w:rFonts w:ascii="Calibri" w:hAnsi="Calibri"/>
        </w:rPr>
        <w:t>, which seeks to m</w:t>
      </w:r>
      <w:r w:rsidRPr="0095475F">
        <w:rPr>
          <w:rFonts w:ascii="Calibri" w:hAnsi="Calibri"/>
        </w:rPr>
        <w:t>odif</w:t>
      </w:r>
      <w:r>
        <w:rPr>
          <w:rFonts w:ascii="Calibri" w:hAnsi="Calibri"/>
        </w:rPr>
        <w:t>y</w:t>
      </w:r>
      <w:r w:rsidRPr="0095475F">
        <w:rPr>
          <w:rFonts w:ascii="Calibri" w:hAnsi="Calibri"/>
        </w:rPr>
        <w:t xml:space="preserve"> provisions relating to </w:t>
      </w:r>
      <w:r>
        <w:rPr>
          <w:rFonts w:ascii="Calibri" w:hAnsi="Calibri"/>
        </w:rPr>
        <w:t xml:space="preserve">the Missouri </w:t>
      </w:r>
      <w:r w:rsidRPr="0095475F">
        <w:rPr>
          <w:rFonts w:ascii="Calibri" w:hAnsi="Calibri"/>
        </w:rPr>
        <w:t>Department of Health and Senior Services</w:t>
      </w:r>
      <w:r>
        <w:rPr>
          <w:rFonts w:ascii="Calibri" w:hAnsi="Calibri"/>
        </w:rPr>
        <w:t>’ rulemaking authority.</w:t>
      </w:r>
    </w:p>
    <w:p w:rsidR="006B6D8F" w:rsidRDefault="006B6D8F" w:rsidP="006B6D8F">
      <w:pPr>
        <w:rPr>
          <w:rFonts w:ascii="Calibri" w:hAnsi="Calibri"/>
        </w:rPr>
      </w:pPr>
      <w:r>
        <w:rPr>
          <w:rFonts w:ascii="Calibri" w:hAnsi="Calibri"/>
        </w:rPr>
        <w:t>Senator Ben Brown of Washington is the sponsor…</w:t>
      </w:r>
    </w:p>
    <w:p w:rsidR="006B6D8F" w:rsidRPr="0095475F" w:rsidRDefault="006B6D8F" w:rsidP="006B6D8F">
      <w:pPr>
        <w:rPr>
          <w:rFonts w:ascii="Calibri" w:hAnsi="Calibri"/>
          <w:b/>
        </w:rPr>
      </w:pPr>
      <w:r>
        <w:rPr>
          <w:rFonts w:ascii="Calibri" w:hAnsi="Calibri"/>
        </w:rPr>
        <w:tab/>
      </w:r>
      <w:r w:rsidRPr="0095475F">
        <w:rPr>
          <w:rFonts w:ascii="Calibri" w:hAnsi="Calibri"/>
          <w:b/>
        </w:rPr>
        <w:t>Brown</w:t>
      </w:r>
      <w:r>
        <w:rPr>
          <w:rFonts w:ascii="Calibri" w:hAnsi="Calibri"/>
          <w:b/>
        </w:rPr>
        <w:tab/>
      </w:r>
      <w:r w:rsidRPr="0095475F">
        <w:rPr>
          <w:rFonts w:ascii="Calibri" w:hAnsi="Calibri"/>
          <w:b/>
        </w:rPr>
        <w:tab/>
        <w:t>:11</w:t>
      </w:r>
      <w:r w:rsidRPr="0095475F">
        <w:rPr>
          <w:rFonts w:ascii="Calibri" w:hAnsi="Calibri"/>
          <w:b/>
        </w:rPr>
        <w:tab/>
        <w:t>Q: from the public.</w:t>
      </w:r>
    </w:p>
    <w:p w:rsidR="006B6D8F" w:rsidRDefault="006B6D8F" w:rsidP="006B6D8F">
      <w:pPr>
        <w:rPr>
          <w:rFonts w:ascii="Calibri" w:hAnsi="Calibri"/>
        </w:rPr>
      </w:pPr>
      <w:r>
        <w:rPr>
          <w:rFonts w:ascii="Calibri" w:hAnsi="Calibri"/>
        </w:rPr>
        <w:t>During discussion on the floor of the Missouri Senate, Sen. Karla May of St. Louis pointed out she wonders if this legislation would prohibit local communities from enacting emergency procedures, when needed…</w:t>
      </w:r>
    </w:p>
    <w:p w:rsidR="006B6D8F" w:rsidRPr="0095475F" w:rsidRDefault="006B6D8F" w:rsidP="006B6D8F">
      <w:pPr>
        <w:rPr>
          <w:rFonts w:ascii="Calibri" w:hAnsi="Calibri"/>
          <w:b/>
        </w:rPr>
      </w:pPr>
      <w:r>
        <w:rPr>
          <w:rFonts w:ascii="Calibri" w:hAnsi="Calibri"/>
        </w:rPr>
        <w:tab/>
      </w:r>
      <w:r>
        <w:rPr>
          <w:rFonts w:ascii="Calibri" w:hAnsi="Calibri"/>
          <w:b/>
        </w:rPr>
        <w:t>May</w:t>
      </w:r>
      <w:r w:rsidRPr="0095475F">
        <w:rPr>
          <w:rFonts w:ascii="Calibri" w:hAnsi="Calibri"/>
          <w:b/>
        </w:rPr>
        <w:tab/>
      </w:r>
      <w:r w:rsidRPr="0095475F">
        <w:rPr>
          <w:rFonts w:ascii="Calibri" w:hAnsi="Calibri"/>
          <w:b/>
        </w:rPr>
        <w:tab/>
        <w:t>:11</w:t>
      </w:r>
      <w:r w:rsidRPr="0095475F">
        <w:rPr>
          <w:rFonts w:ascii="Calibri" w:hAnsi="Calibri"/>
          <w:b/>
        </w:rPr>
        <w:tab/>
        <w:t>Q: by the department.</w:t>
      </w:r>
    </w:p>
    <w:p w:rsidR="001C5015" w:rsidRDefault="006B6D8F" w:rsidP="006B6D8F">
      <w:pPr>
        <w:rPr>
          <w:rFonts w:ascii="Calibri" w:hAnsi="Calibri"/>
        </w:rPr>
      </w:pPr>
      <w:r>
        <w:rPr>
          <w:rFonts w:ascii="Calibri" w:hAnsi="Calibri"/>
        </w:rPr>
        <w:t>Senate Bill 818 has been set aside for further consideration.</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000C17E0">
        <w:rPr>
          <w:rFonts w:ascii="Calibri" w:hAnsi="Calibri"/>
        </w:rPr>
        <w:t>, I’m Dean Morgan.</w:t>
      </w:r>
      <w:bookmarkStart w:id="0" w:name="_GoBack"/>
      <w:bookmarkEnd w:id="0"/>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C17E0"/>
    <w:rsid w:val="00115A80"/>
    <w:rsid w:val="00177E9A"/>
    <w:rsid w:val="001C5015"/>
    <w:rsid w:val="00202BDC"/>
    <w:rsid w:val="00207241"/>
    <w:rsid w:val="00213E94"/>
    <w:rsid w:val="00284C42"/>
    <w:rsid w:val="00301BCF"/>
    <w:rsid w:val="003C0B05"/>
    <w:rsid w:val="004C2612"/>
    <w:rsid w:val="00522830"/>
    <w:rsid w:val="005835C8"/>
    <w:rsid w:val="005D5427"/>
    <w:rsid w:val="00681AAB"/>
    <w:rsid w:val="006B6D8F"/>
    <w:rsid w:val="007428D8"/>
    <w:rsid w:val="007668CD"/>
    <w:rsid w:val="0078056D"/>
    <w:rsid w:val="00781232"/>
    <w:rsid w:val="00815EC9"/>
    <w:rsid w:val="00823A29"/>
    <w:rsid w:val="0083279E"/>
    <w:rsid w:val="00842DAF"/>
    <w:rsid w:val="008A328F"/>
    <w:rsid w:val="008F722E"/>
    <w:rsid w:val="0094316F"/>
    <w:rsid w:val="00A31EB2"/>
    <w:rsid w:val="00A6143E"/>
    <w:rsid w:val="00AB465F"/>
    <w:rsid w:val="00AD6F7C"/>
    <w:rsid w:val="00B23564"/>
    <w:rsid w:val="00B44781"/>
    <w:rsid w:val="00B56F69"/>
    <w:rsid w:val="00B80979"/>
    <w:rsid w:val="00B92A69"/>
    <w:rsid w:val="00BC2890"/>
    <w:rsid w:val="00BD3391"/>
    <w:rsid w:val="00BF3B6C"/>
    <w:rsid w:val="00C1785B"/>
    <w:rsid w:val="00C35246"/>
    <w:rsid w:val="00C52AD9"/>
    <w:rsid w:val="00C82118"/>
    <w:rsid w:val="00D1078D"/>
    <w:rsid w:val="00D30087"/>
    <w:rsid w:val="00D60E22"/>
    <w:rsid w:val="00D70338"/>
    <w:rsid w:val="00DC3932"/>
    <w:rsid w:val="00E00E95"/>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7E347"/>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enate.mo.gov/24info/bts_web/Bill.aspx?SessionType=R&amp;BillID=4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4</cp:revision>
  <dcterms:created xsi:type="dcterms:W3CDTF">2024-03-07T14:40:00Z</dcterms:created>
  <dcterms:modified xsi:type="dcterms:W3CDTF">2024-03-07T16:35:00Z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