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78D" w:rsidRPr="00C02702" w:rsidRDefault="00AE6F8E" w:rsidP="00AB465F">
      <w:pPr>
        <w:jc w:val="center"/>
        <w:rPr>
          <w:rFonts w:asciiTheme="majorHAnsi" w:hAnsiTheme="majorHAnsi"/>
          <w:b/>
          <w:color w:val="000099"/>
          <w:sz w:val="28"/>
          <w:szCs w:val="28"/>
        </w:rPr>
      </w:pPr>
      <w:r>
        <w:rPr>
          <w:rFonts w:asciiTheme="majorHAnsi" w:hAnsiTheme="majorHAnsi"/>
          <w:b/>
          <w:i/>
          <w:color w:val="000099"/>
          <w:sz w:val="28"/>
          <w:szCs w:val="28"/>
        </w:rPr>
        <w:t>T</w:t>
      </w:r>
      <w:r w:rsidR="00AB465F" w:rsidRPr="004C2612">
        <w:rPr>
          <w:rFonts w:asciiTheme="majorHAnsi" w:hAnsiTheme="majorHAnsi"/>
          <w:b/>
          <w:i/>
          <w:color w:val="000099"/>
          <w:sz w:val="28"/>
          <w:szCs w:val="28"/>
        </w:rPr>
        <w:t>h</w:t>
      </w:r>
      <w:r w:rsidR="00444425">
        <w:rPr>
          <w:rFonts w:asciiTheme="majorHAnsi" w:hAnsiTheme="majorHAnsi"/>
          <w:b/>
          <w:i/>
          <w:color w:val="000099"/>
          <w:sz w:val="28"/>
          <w:szCs w:val="28"/>
        </w:rPr>
        <w:t>is W</w:t>
      </w:r>
      <w:r w:rsidR="00AB465F" w:rsidRPr="004C2612">
        <w:rPr>
          <w:rFonts w:asciiTheme="majorHAnsi" w:hAnsiTheme="majorHAnsi"/>
          <w:b/>
          <w:i/>
          <w:color w:val="000099"/>
          <w:sz w:val="28"/>
          <w:szCs w:val="28"/>
        </w:rPr>
        <w:t>e</w:t>
      </w:r>
      <w:r w:rsidR="00444425">
        <w:rPr>
          <w:rFonts w:asciiTheme="majorHAnsi" w:hAnsiTheme="majorHAnsi"/>
          <w:b/>
          <w:i/>
          <w:color w:val="000099"/>
          <w:sz w:val="28"/>
          <w:szCs w:val="28"/>
        </w:rPr>
        <w:t>ek in the</w:t>
      </w:r>
      <w:r w:rsidR="00AB465F" w:rsidRPr="004C2612">
        <w:rPr>
          <w:rFonts w:asciiTheme="majorHAnsi" w:hAnsiTheme="majorHAnsi"/>
          <w:b/>
          <w:i/>
          <w:color w:val="000099"/>
          <w:sz w:val="28"/>
          <w:szCs w:val="28"/>
        </w:rPr>
        <w:t xml:space="preserve"> </w:t>
      </w:r>
      <w:r w:rsidR="00B92A69">
        <w:rPr>
          <w:rFonts w:asciiTheme="majorHAnsi" w:hAnsiTheme="majorHAnsi"/>
          <w:b/>
          <w:i/>
          <w:color w:val="000099"/>
          <w:sz w:val="28"/>
          <w:szCs w:val="28"/>
        </w:rPr>
        <w:t xml:space="preserve">Missouri </w:t>
      </w:r>
      <w:r w:rsidR="00AB465F" w:rsidRPr="004C2612">
        <w:rPr>
          <w:rFonts w:asciiTheme="majorHAnsi" w:hAnsiTheme="majorHAnsi"/>
          <w:b/>
          <w:i/>
          <w:color w:val="000099"/>
          <w:sz w:val="28"/>
          <w:szCs w:val="28"/>
        </w:rPr>
        <w:t xml:space="preserve">Senate </w:t>
      </w:r>
      <w:r w:rsidR="00E00E95">
        <w:rPr>
          <w:rFonts w:asciiTheme="majorHAnsi" w:hAnsiTheme="majorHAnsi"/>
          <w:b/>
          <w:color w:val="000099"/>
          <w:sz w:val="28"/>
          <w:szCs w:val="28"/>
        </w:rPr>
        <w:t>Script</w:t>
      </w:r>
      <w:r w:rsidR="00E241DB">
        <w:rPr>
          <w:rFonts w:asciiTheme="majorHAnsi" w:hAnsiTheme="majorHAnsi"/>
          <w:b/>
          <w:color w:val="000099"/>
          <w:sz w:val="28"/>
          <w:szCs w:val="28"/>
        </w:rPr>
        <w:br/>
      </w:r>
      <w:r w:rsidR="00BA486E">
        <w:rPr>
          <w:rFonts w:asciiTheme="majorHAnsi" w:hAnsiTheme="majorHAnsi"/>
          <w:b/>
          <w:color w:val="000099"/>
          <w:sz w:val="28"/>
          <w:szCs w:val="28"/>
        </w:rPr>
        <w:t>Motor Vehicles</w:t>
      </w:r>
    </w:p>
    <w:p w:rsidR="00F051F2" w:rsidRDefault="00F051F2" w:rsidP="00F051F2">
      <w:pPr>
        <w:rPr>
          <w:rFonts w:ascii="Calibri" w:hAnsi="Calibri"/>
        </w:rPr>
      </w:pPr>
      <w:r w:rsidRPr="00F52F2A">
        <w:rPr>
          <w:rFonts w:ascii="Calibri" w:hAnsi="Calibri"/>
        </w:rPr>
        <w:t xml:space="preserve">This week in the Missouri Senate, we review </w:t>
      </w:r>
      <w:r w:rsidR="0025349D">
        <w:rPr>
          <w:rFonts w:ascii="Calibri" w:hAnsi="Calibri"/>
        </w:rPr>
        <w:t>a new state law that covers a wide range of things that relate to motor vehicles</w:t>
      </w:r>
      <w:r w:rsidRPr="00F52F2A">
        <w:rPr>
          <w:rFonts w:ascii="Calibri" w:hAnsi="Calibri"/>
        </w:rPr>
        <w:t>…</w:t>
      </w:r>
    </w:p>
    <w:p w:rsidR="00F051F2" w:rsidRPr="00AB3BA0" w:rsidRDefault="0025349D" w:rsidP="00AB3BA0">
      <w:pPr>
        <w:ind w:firstLine="720"/>
        <w:rPr>
          <w:rFonts w:ascii="Calibri" w:hAnsi="Calibri"/>
          <w:b/>
        </w:rPr>
      </w:pPr>
      <w:r>
        <w:rPr>
          <w:rFonts w:ascii="Calibri" w:hAnsi="Calibri"/>
          <w:b/>
        </w:rPr>
        <w:t>Nat Snd</w:t>
      </w:r>
      <w:r w:rsidR="004416D7">
        <w:rPr>
          <w:rFonts w:ascii="Calibri" w:hAnsi="Calibri"/>
          <w:b/>
        </w:rPr>
        <w:t xml:space="preserve"> 1</w:t>
      </w:r>
      <w:r w:rsidR="007A55DA">
        <w:rPr>
          <w:rFonts w:ascii="Calibri" w:hAnsi="Calibri"/>
          <w:b/>
        </w:rPr>
        <w:tab/>
        <w:t>:</w:t>
      </w:r>
      <w:r>
        <w:rPr>
          <w:rFonts w:ascii="Calibri" w:hAnsi="Calibri"/>
          <w:b/>
        </w:rPr>
        <w:t>0</w:t>
      </w:r>
      <w:r w:rsidR="00AE1C2A">
        <w:rPr>
          <w:rFonts w:ascii="Calibri" w:hAnsi="Calibri"/>
          <w:b/>
        </w:rPr>
        <w:t>6</w:t>
      </w:r>
      <w:r w:rsidR="007F4544">
        <w:rPr>
          <w:rFonts w:ascii="Calibri" w:hAnsi="Calibri"/>
          <w:b/>
        </w:rPr>
        <w:tab/>
        <w:t xml:space="preserve">Q: </w:t>
      </w:r>
      <w:r w:rsidR="00AE1C2A">
        <w:rPr>
          <w:rFonts w:ascii="Calibri" w:hAnsi="Calibri"/>
          <w:b/>
        </w:rPr>
        <w:t>the auto manufacturers…</w:t>
      </w:r>
      <w:bookmarkStart w:id="0" w:name="_GoBack"/>
      <w:bookmarkEnd w:id="0"/>
    </w:p>
    <w:p w:rsidR="007F4544" w:rsidRDefault="00AE1C2A" w:rsidP="00F051F2">
      <w:pPr>
        <w:rPr>
          <w:rFonts w:ascii="Calibri" w:hAnsi="Calibri"/>
        </w:rPr>
      </w:pPr>
      <w:hyperlink r:id="rId4" w:history="1">
        <w:r w:rsidR="0025349D" w:rsidRPr="0025349D">
          <w:rPr>
            <w:rStyle w:val="Hyperlink"/>
            <w:rFonts w:ascii="Calibri" w:hAnsi="Calibri"/>
          </w:rPr>
          <w:t>Senate Bill 398</w:t>
        </w:r>
      </w:hyperlink>
      <w:r w:rsidR="0025349D">
        <w:rPr>
          <w:rFonts w:ascii="Calibri" w:hAnsi="Calibri"/>
        </w:rPr>
        <w:t xml:space="preserve"> was pre-filed on Dec. 1; heard by the </w:t>
      </w:r>
      <w:hyperlink r:id="rId5" w:history="1">
        <w:r w:rsidR="0025349D" w:rsidRPr="0025349D">
          <w:rPr>
            <w:rStyle w:val="Hyperlink"/>
            <w:rFonts w:ascii="Calibri" w:hAnsi="Calibri"/>
          </w:rPr>
          <w:t>Missouri Senate Emerging Issues Committee</w:t>
        </w:r>
      </w:hyperlink>
      <w:r w:rsidR="0025349D">
        <w:rPr>
          <w:rFonts w:ascii="Calibri" w:hAnsi="Calibri"/>
        </w:rPr>
        <w:t xml:space="preserve"> on March 7; perfected on April 12; sent to the Missouri House of Representatives on April 12; sent back to the Missouri Senate on May 10; truly agreed to and finally passed the same day; and signed into law on July 6.</w:t>
      </w:r>
    </w:p>
    <w:p w:rsidR="0025349D" w:rsidRDefault="0038407D" w:rsidP="00F051F2">
      <w:pPr>
        <w:rPr>
          <w:rFonts w:ascii="Calibri" w:hAnsi="Calibri"/>
        </w:rPr>
      </w:pPr>
      <w:r>
        <w:rPr>
          <w:rFonts w:ascii="Calibri" w:hAnsi="Calibri"/>
        </w:rPr>
        <w:t>Senator Nick Schroer of O’Fallon is the sponsor. His initial proposal only covered a small number of issues…</w:t>
      </w:r>
    </w:p>
    <w:p w:rsidR="0038407D" w:rsidRPr="0038407D" w:rsidRDefault="0038407D" w:rsidP="00F051F2">
      <w:pPr>
        <w:rPr>
          <w:rFonts w:ascii="Calibri" w:hAnsi="Calibri"/>
          <w:b/>
        </w:rPr>
      </w:pPr>
      <w:r>
        <w:rPr>
          <w:rFonts w:ascii="Calibri" w:hAnsi="Calibri"/>
        </w:rPr>
        <w:tab/>
      </w:r>
      <w:r w:rsidRPr="0038407D">
        <w:rPr>
          <w:rFonts w:ascii="Calibri" w:hAnsi="Calibri"/>
          <w:b/>
        </w:rPr>
        <w:t>Schroer 1</w:t>
      </w:r>
      <w:r w:rsidRPr="0038407D">
        <w:rPr>
          <w:rFonts w:ascii="Calibri" w:hAnsi="Calibri"/>
          <w:b/>
        </w:rPr>
        <w:tab/>
        <w:t>:14</w:t>
      </w:r>
      <w:r w:rsidRPr="0038407D">
        <w:rPr>
          <w:rFonts w:ascii="Calibri" w:hAnsi="Calibri"/>
          <w:b/>
        </w:rPr>
        <w:tab/>
        <w:t xml:space="preserve">Q: </w:t>
      </w:r>
      <w:r>
        <w:rPr>
          <w:rFonts w:ascii="Calibri" w:hAnsi="Calibri"/>
          <w:b/>
        </w:rPr>
        <w:t>of the year</w:t>
      </w:r>
      <w:r w:rsidRPr="0038407D">
        <w:rPr>
          <w:rFonts w:ascii="Calibri" w:hAnsi="Calibri"/>
          <w:b/>
        </w:rPr>
        <w:t>.</w:t>
      </w:r>
    </w:p>
    <w:p w:rsidR="0038407D" w:rsidRDefault="0038407D" w:rsidP="00F051F2">
      <w:pPr>
        <w:rPr>
          <w:rFonts w:ascii="Calibri" w:hAnsi="Calibri"/>
        </w:rPr>
      </w:pPr>
      <w:r>
        <w:rPr>
          <w:rFonts w:ascii="Calibri" w:hAnsi="Calibri"/>
        </w:rPr>
        <w:t>When Sen. Schroer presented this measure in committee, he told members his legislation would address electric vehicle spinoff brands…</w:t>
      </w:r>
    </w:p>
    <w:p w:rsidR="0038407D" w:rsidRPr="0038407D" w:rsidRDefault="0038407D" w:rsidP="00F051F2">
      <w:pPr>
        <w:rPr>
          <w:rFonts w:ascii="Calibri" w:hAnsi="Calibri"/>
          <w:b/>
        </w:rPr>
      </w:pPr>
      <w:r>
        <w:rPr>
          <w:rFonts w:ascii="Calibri" w:hAnsi="Calibri"/>
        </w:rPr>
        <w:tab/>
      </w:r>
      <w:r w:rsidRPr="0038407D">
        <w:rPr>
          <w:rFonts w:ascii="Calibri" w:hAnsi="Calibri"/>
          <w:b/>
        </w:rPr>
        <w:t>Schroer 2</w:t>
      </w:r>
      <w:r w:rsidRPr="0038407D">
        <w:rPr>
          <w:rFonts w:ascii="Calibri" w:hAnsi="Calibri"/>
          <w:b/>
        </w:rPr>
        <w:tab/>
        <w:t>:18</w:t>
      </w:r>
      <w:r w:rsidRPr="0038407D">
        <w:rPr>
          <w:rFonts w:ascii="Calibri" w:hAnsi="Calibri"/>
          <w:b/>
        </w:rPr>
        <w:tab/>
        <w:t>Q: current franchise agreements.</w:t>
      </w:r>
    </w:p>
    <w:p w:rsidR="0038407D" w:rsidRDefault="0038407D" w:rsidP="00F051F2">
      <w:pPr>
        <w:rPr>
          <w:rFonts w:ascii="Calibri" w:hAnsi="Calibri"/>
        </w:rPr>
      </w:pPr>
      <w:r>
        <w:rPr>
          <w:rFonts w:ascii="Calibri" w:hAnsi="Calibri"/>
        </w:rPr>
        <w:t xml:space="preserve">As Senate Bill 398 </w:t>
      </w:r>
      <w:r w:rsidR="004416D7">
        <w:rPr>
          <w:rFonts w:ascii="Calibri" w:hAnsi="Calibri"/>
        </w:rPr>
        <w:t xml:space="preserve">moved </w:t>
      </w:r>
      <w:r>
        <w:rPr>
          <w:rFonts w:ascii="Calibri" w:hAnsi="Calibri"/>
        </w:rPr>
        <w:t xml:space="preserve">through the process, it also picked up additions in both the Missouri Senate and the Missouri House of Representatives. Key among these changes is wording that was contained in </w:t>
      </w:r>
      <w:hyperlink r:id="rId6" w:history="1">
        <w:r w:rsidRPr="0038407D">
          <w:rPr>
            <w:rStyle w:val="Hyperlink"/>
            <w:rFonts w:ascii="Calibri" w:hAnsi="Calibri"/>
          </w:rPr>
          <w:t>Senate Bills 56 &amp; 61</w:t>
        </w:r>
      </w:hyperlink>
      <w:r>
        <w:rPr>
          <w:rFonts w:ascii="Calibri" w:hAnsi="Calibri"/>
        </w:rPr>
        <w:t>, which relates to texting while driving. Senator Greg Razer of Kansas City sponsored Senate Bill 61, which was merged into Senate Bill 56…</w:t>
      </w:r>
    </w:p>
    <w:p w:rsidR="0038407D" w:rsidRPr="0038407D" w:rsidRDefault="0038407D" w:rsidP="00F051F2">
      <w:pPr>
        <w:rPr>
          <w:rFonts w:ascii="Calibri" w:hAnsi="Calibri"/>
          <w:b/>
        </w:rPr>
      </w:pPr>
      <w:r>
        <w:rPr>
          <w:rFonts w:ascii="Calibri" w:hAnsi="Calibri"/>
        </w:rPr>
        <w:tab/>
      </w:r>
      <w:r>
        <w:rPr>
          <w:rFonts w:ascii="Calibri" w:hAnsi="Calibri"/>
          <w:b/>
        </w:rPr>
        <w:t>Razer 1</w:t>
      </w:r>
      <w:r>
        <w:rPr>
          <w:rFonts w:ascii="Calibri" w:hAnsi="Calibri"/>
          <w:b/>
        </w:rPr>
        <w:tab/>
      </w:r>
      <w:r w:rsidRPr="0038407D">
        <w:rPr>
          <w:rFonts w:ascii="Calibri" w:hAnsi="Calibri"/>
          <w:b/>
        </w:rPr>
        <w:t>:16</w:t>
      </w:r>
      <w:r w:rsidRPr="0038407D">
        <w:rPr>
          <w:rFonts w:ascii="Calibri" w:hAnsi="Calibri"/>
          <w:b/>
        </w:rPr>
        <w:tab/>
        <w:t>Q: that bad habit.</w:t>
      </w:r>
    </w:p>
    <w:p w:rsidR="0038407D" w:rsidRDefault="004416D7" w:rsidP="00F051F2">
      <w:pPr>
        <w:rPr>
          <w:rFonts w:ascii="Calibri" w:hAnsi="Calibri"/>
        </w:rPr>
      </w:pPr>
      <w:r>
        <w:rPr>
          <w:rFonts w:ascii="Calibri" w:hAnsi="Calibri"/>
        </w:rPr>
        <w:t>He also says simply having this law in place can make a difference…</w:t>
      </w:r>
    </w:p>
    <w:p w:rsidR="004416D7" w:rsidRPr="004416D7" w:rsidRDefault="004416D7" w:rsidP="00F051F2">
      <w:pPr>
        <w:rPr>
          <w:rFonts w:ascii="Calibri" w:hAnsi="Calibri"/>
          <w:b/>
        </w:rPr>
      </w:pPr>
      <w:r>
        <w:rPr>
          <w:rFonts w:ascii="Calibri" w:hAnsi="Calibri"/>
        </w:rPr>
        <w:tab/>
      </w:r>
      <w:r>
        <w:rPr>
          <w:rFonts w:ascii="Calibri" w:hAnsi="Calibri"/>
          <w:b/>
        </w:rPr>
        <w:t>Razer 2</w:t>
      </w:r>
      <w:r>
        <w:rPr>
          <w:rFonts w:ascii="Calibri" w:hAnsi="Calibri"/>
          <w:b/>
        </w:rPr>
        <w:tab/>
      </w:r>
      <w:r w:rsidRPr="004416D7">
        <w:rPr>
          <w:rFonts w:ascii="Calibri" w:hAnsi="Calibri"/>
          <w:b/>
        </w:rPr>
        <w:t>:23</w:t>
      </w:r>
      <w:r w:rsidRPr="004416D7">
        <w:rPr>
          <w:rFonts w:ascii="Calibri" w:hAnsi="Calibri"/>
          <w:b/>
        </w:rPr>
        <w:tab/>
        <w:t>Q: before they happen.</w:t>
      </w:r>
    </w:p>
    <w:p w:rsidR="004416D7" w:rsidRDefault="004416D7" w:rsidP="00F051F2">
      <w:pPr>
        <w:rPr>
          <w:rFonts w:ascii="Calibri" w:hAnsi="Calibri"/>
        </w:rPr>
      </w:pPr>
      <w:r>
        <w:rPr>
          <w:rFonts w:ascii="Calibri" w:hAnsi="Calibri"/>
        </w:rPr>
        <w:t>The portion of Senate Bill 398 that relates to texting while driving will not go into effect until Jan. 1, 2025. This rest of this measure became law on Aug. 28…</w:t>
      </w:r>
    </w:p>
    <w:p w:rsidR="004416D7" w:rsidRPr="004416D7" w:rsidRDefault="004416D7" w:rsidP="00F051F2">
      <w:pPr>
        <w:rPr>
          <w:rFonts w:ascii="Calibri" w:hAnsi="Calibri"/>
          <w:b/>
        </w:rPr>
      </w:pPr>
      <w:r>
        <w:rPr>
          <w:rFonts w:ascii="Calibri" w:hAnsi="Calibri"/>
        </w:rPr>
        <w:tab/>
      </w:r>
      <w:r w:rsidRPr="004416D7">
        <w:rPr>
          <w:rFonts w:ascii="Calibri" w:hAnsi="Calibri"/>
          <w:b/>
        </w:rPr>
        <w:t>Nat Snd 2</w:t>
      </w:r>
      <w:r w:rsidRPr="004416D7">
        <w:rPr>
          <w:rFonts w:ascii="Calibri" w:hAnsi="Calibri"/>
          <w:b/>
        </w:rPr>
        <w:tab/>
        <w:t>:01</w:t>
      </w:r>
      <w:r w:rsidRPr="004416D7">
        <w:rPr>
          <w:rFonts w:ascii="Calibri" w:hAnsi="Calibri"/>
          <w:b/>
        </w:rPr>
        <w:tab/>
        <w:t>Q: (sfx out)</w:t>
      </w:r>
    </w:p>
    <w:p w:rsidR="004416D7" w:rsidRPr="004416D7" w:rsidRDefault="004416D7" w:rsidP="004416D7">
      <w:pPr>
        <w:rPr>
          <w:rFonts w:ascii="Calibri" w:hAnsi="Calibri"/>
        </w:rPr>
      </w:pPr>
      <w:r w:rsidRPr="004416D7">
        <w:rPr>
          <w:rFonts w:ascii="Calibri" w:hAnsi="Calibri"/>
        </w:rPr>
        <w:t>In the meantime, lawmakers are looking ahead to the upcoming legislative session. They have been able to pre-file legislation since July 1. Pre-filed measures will receive their official bill numbers for 2024 starting on Dec. 1.</w:t>
      </w:r>
    </w:p>
    <w:p w:rsidR="002B1A13" w:rsidRPr="002B1A13" w:rsidRDefault="004416D7" w:rsidP="002B1A13">
      <w:pPr>
        <w:rPr>
          <w:rFonts w:ascii="Calibri" w:hAnsi="Calibri"/>
        </w:rPr>
      </w:pPr>
      <w:r>
        <w:rPr>
          <w:rFonts w:ascii="Calibri" w:hAnsi="Calibri"/>
        </w:rPr>
        <w:lastRenderedPageBreak/>
        <w:t>And</w:t>
      </w:r>
      <w:r w:rsidR="002B1A13" w:rsidRPr="002B1A13">
        <w:rPr>
          <w:rFonts w:ascii="Calibri" w:hAnsi="Calibri"/>
        </w:rPr>
        <w:t xml:space="preserve"> remember, you can follow these and other issues facing the Missouri Senate by visiting our website: </w:t>
      </w:r>
      <w:hyperlink r:id="rId7" w:history="1">
        <w:r w:rsidR="002B1A13" w:rsidRPr="002B1A13">
          <w:rPr>
            <w:rStyle w:val="Hyperlink"/>
            <w:rFonts w:ascii="Calibri" w:hAnsi="Calibri"/>
          </w:rPr>
          <w:t>senate.mo.gov</w:t>
        </w:r>
      </w:hyperlink>
      <w:r w:rsidR="002B1A13" w:rsidRPr="002B1A13">
        <w:rPr>
          <w:rFonts w:ascii="Calibri" w:hAnsi="Calibri"/>
        </w:rPr>
        <w:t>.</w:t>
      </w:r>
    </w:p>
    <w:p w:rsidR="00D30087" w:rsidRDefault="00D30087">
      <w:r w:rsidRPr="00781232">
        <w:rPr>
          <w:rFonts w:ascii="Calibri" w:hAnsi="Calibri"/>
        </w:rPr>
        <w:t xml:space="preserve">Reporting </w:t>
      </w:r>
      <w:r w:rsidR="007428D8">
        <w:rPr>
          <w:rFonts w:ascii="Calibri" w:hAnsi="Calibri"/>
        </w:rPr>
        <w:t>from</w:t>
      </w:r>
      <w:r w:rsidRPr="00781232">
        <w:rPr>
          <w:rFonts w:ascii="Calibri" w:hAnsi="Calibri"/>
        </w:rPr>
        <w:t xml:space="preserve"> the </w:t>
      </w:r>
      <w:r w:rsidR="007428D8">
        <w:rPr>
          <w:rFonts w:ascii="Calibri" w:hAnsi="Calibri"/>
        </w:rPr>
        <w:t>State Capitol</w:t>
      </w:r>
      <w:r w:rsidR="002B0232">
        <w:rPr>
          <w:rFonts w:ascii="Calibri" w:hAnsi="Calibri"/>
        </w:rPr>
        <w:t>, I’m Dean Morgan.</w:t>
      </w:r>
    </w:p>
    <w:sectPr w:rsidR="00D30087" w:rsidSect="00D10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87"/>
    <w:rsid w:val="00004300"/>
    <w:rsid w:val="00177E9A"/>
    <w:rsid w:val="00202BDC"/>
    <w:rsid w:val="0025349D"/>
    <w:rsid w:val="00284C42"/>
    <w:rsid w:val="002B0232"/>
    <w:rsid w:val="002B1A13"/>
    <w:rsid w:val="00301BCF"/>
    <w:rsid w:val="0038407D"/>
    <w:rsid w:val="003C0B05"/>
    <w:rsid w:val="004416D7"/>
    <w:rsid w:val="00444425"/>
    <w:rsid w:val="004C2612"/>
    <w:rsid w:val="00522830"/>
    <w:rsid w:val="0055150F"/>
    <w:rsid w:val="005D5427"/>
    <w:rsid w:val="007428D8"/>
    <w:rsid w:val="00781232"/>
    <w:rsid w:val="007A55DA"/>
    <w:rsid w:val="007F4544"/>
    <w:rsid w:val="00815EC9"/>
    <w:rsid w:val="00823A29"/>
    <w:rsid w:val="00842DAF"/>
    <w:rsid w:val="008A328F"/>
    <w:rsid w:val="008F722E"/>
    <w:rsid w:val="0094316F"/>
    <w:rsid w:val="00A460FC"/>
    <w:rsid w:val="00A6143E"/>
    <w:rsid w:val="00A6658D"/>
    <w:rsid w:val="00AB3BA0"/>
    <w:rsid w:val="00AB465F"/>
    <w:rsid w:val="00AD6F7C"/>
    <w:rsid w:val="00AE1C2A"/>
    <w:rsid w:val="00AE6F8E"/>
    <w:rsid w:val="00B23564"/>
    <w:rsid w:val="00B44781"/>
    <w:rsid w:val="00B80979"/>
    <w:rsid w:val="00B92A69"/>
    <w:rsid w:val="00BA486E"/>
    <w:rsid w:val="00BD3391"/>
    <w:rsid w:val="00C02702"/>
    <w:rsid w:val="00C1785B"/>
    <w:rsid w:val="00C35246"/>
    <w:rsid w:val="00C52AD9"/>
    <w:rsid w:val="00D1078D"/>
    <w:rsid w:val="00D30087"/>
    <w:rsid w:val="00D60E22"/>
    <w:rsid w:val="00D70338"/>
    <w:rsid w:val="00DC3932"/>
    <w:rsid w:val="00E00E95"/>
    <w:rsid w:val="00E241DB"/>
    <w:rsid w:val="00F041F8"/>
    <w:rsid w:val="00F0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269C5"/>
  <w15:docId w15:val="{EB752A5D-CAB7-4F0E-AF5F-3E87B543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64"/>
    <w:pPr>
      <w:spacing w:after="200" w:line="276" w:lineRule="auto"/>
      <w:jc w:val="both"/>
    </w:pPr>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3391"/>
    <w:rPr>
      <w:sz w:val="24"/>
      <w:szCs w:val="24"/>
    </w:rPr>
  </w:style>
  <w:style w:type="character" w:styleId="Hyperlink">
    <w:name w:val="Hyperlink"/>
    <w:basedOn w:val="DefaultParagraphFont"/>
    <w:uiPriority w:val="99"/>
    <w:unhideWhenUsed/>
    <w:rsid w:val="003C0B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enate.mo.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nate.mo.gov/23info/bts_web/Bill.aspx?SessionType=R&amp;BillID=44625" TargetMode="External"/><Relationship Id="rId5" Type="http://schemas.openxmlformats.org/officeDocument/2006/relationships/hyperlink" Target="https://www.senate.mo.gov/Committees/CommitteeDetails/76" TargetMode="External"/><Relationship Id="rId4" Type="http://schemas.openxmlformats.org/officeDocument/2006/relationships/hyperlink" Target="https://www.senate.mo.gov/23info/BTS_Web/Bill.aspx?SessionType=R&amp;BillID=364446"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This Week Script</vt:lpstr>
    </vt:vector>
  </TitlesOfParts>
  <Company>Missouri Senate</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Script</dc:title>
  <dc:creator>dean.morgan</dc:creator>
  <cp:lastModifiedBy>Dean Morgan</cp:lastModifiedBy>
  <cp:revision>5</cp:revision>
  <dcterms:created xsi:type="dcterms:W3CDTF">2023-10-30T19:54:00Z</dcterms:created>
  <dcterms:modified xsi:type="dcterms:W3CDTF">2023-11-02T19:37:00Z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522921662</vt:i4>
  </property>
</Properties>
</file>