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53325D">
        <w:rPr>
          <w:rFonts w:asciiTheme="majorHAnsi" w:hAnsiTheme="majorHAnsi"/>
          <w:b/>
          <w:color w:val="000099"/>
          <w:sz w:val="28"/>
          <w:szCs w:val="28"/>
        </w:rPr>
        <w:t>Health Care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>This week in</w:t>
      </w:r>
      <w:r w:rsidR="00F17C7B">
        <w:rPr>
          <w:rFonts w:ascii="Calibri" w:hAnsi="Calibri"/>
        </w:rPr>
        <w:t xml:space="preserve"> the Missouri Senate, we review major health care legislation that is now a part of state law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  <w:t>:</w:t>
      </w:r>
      <w:r w:rsidR="00F17C7B">
        <w:rPr>
          <w:rFonts w:ascii="Calibri" w:hAnsi="Calibri"/>
          <w:b/>
        </w:rPr>
        <w:t>0</w:t>
      </w:r>
      <w:r w:rsidR="00AA3181">
        <w:rPr>
          <w:rFonts w:ascii="Calibri" w:hAnsi="Calibri"/>
          <w:b/>
        </w:rPr>
        <w:t>1</w:t>
      </w:r>
      <w:r w:rsidR="007F4544">
        <w:rPr>
          <w:rFonts w:ascii="Calibri" w:hAnsi="Calibri"/>
          <w:b/>
        </w:rPr>
        <w:tab/>
        <w:t xml:space="preserve">Q: </w:t>
      </w:r>
      <w:r w:rsidR="00F17C7B">
        <w:rPr>
          <w:rFonts w:ascii="Calibri" w:hAnsi="Calibri"/>
          <w:b/>
        </w:rPr>
        <w:t>present Senate Bill 45</w:t>
      </w:r>
      <w:r w:rsidR="00607BB7">
        <w:rPr>
          <w:rFonts w:ascii="Calibri" w:hAnsi="Calibri"/>
          <w:b/>
        </w:rPr>
        <w:t>….</w:t>
      </w:r>
      <w:bookmarkStart w:id="0" w:name="_GoBack"/>
      <w:bookmarkEnd w:id="0"/>
    </w:p>
    <w:p w:rsidR="007F4544" w:rsidRDefault="00607BB7" w:rsidP="00F051F2">
      <w:pPr>
        <w:rPr>
          <w:rFonts w:ascii="Calibri" w:hAnsi="Calibri"/>
        </w:rPr>
      </w:pPr>
      <w:hyperlink r:id="rId4" w:history="1">
        <w:r w:rsidR="00F17C7B" w:rsidRPr="00F17C7B">
          <w:rPr>
            <w:rStyle w:val="Hyperlink"/>
            <w:rFonts w:ascii="Calibri" w:hAnsi="Calibri"/>
          </w:rPr>
          <w:t>Senate Bills 45 &amp; 90</w:t>
        </w:r>
      </w:hyperlink>
      <w:r w:rsidR="00F17C7B">
        <w:rPr>
          <w:rFonts w:ascii="Calibri" w:hAnsi="Calibri"/>
        </w:rPr>
        <w:t xml:space="preserve"> were separate </w:t>
      </w:r>
      <w:r w:rsidR="0075581C">
        <w:rPr>
          <w:rFonts w:ascii="Calibri" w:hAnsi="Calibri"/>
        </w:rPr>
        <w:t xml:space="preserve">measures that were </w:t>
      </w:r>
      <w:r w:rsidR="00F17C7B">
        <w:rPr>
          <w:rFonts w:ascii="Calibri" w:hAnsi="Calibri"/>
        </w:rPr>
        <w:t>combined during the regular legislative session.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>Senator Elaine Gannon of De Soto sponsored Senate Bill 45…</w:t>
      </w:r>
    </w:p>
    <w:p w:rsidR="00F17C7B" w:rsidRPr="00F17C7B" w:rsidRDefault="00F17C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7C7B">
        <w:rPr>
          <w:rFonts w:ascii="Calibri" w:hAnsi="Calibri"/>
          <w:b/>
        </w:rPr>
        <w:t>Gannon 1</w:t>
      </w:r>
      <w:r w:rsidRPr="00F17C7B">
        <w:rPr>
          <w:rFonts w:ascii="Calibri" w:hAnsi="Calibri"/>
          <w:b/>
        </w:rPr>
        <w:tab/>
        <w:t>:30</w:t>
      </w:r>
      <w:r w:rsidRPr="00F17C7B">
        <w:rPr>
          <w:rFonts w:ascii="Calibri" w:hAnsi="Calibri"/>
          <w:b/>
        </w:rPr>
        <w:tab/>
        <w:t>Q: year after birth.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She presented her </w:t>
      </w:r>
      <w:r w:rsidR="0075581C">
        <w:rPr>
          <w:rFonts w:ascii="Calibri" w:hAnsi="Calibri"/>
        </w:rPr>
        <w:t>proposal</w:t>
      </w:r>
      <w:r>
        <w:rPr>
          <w:rFonts w:ascii="Calibri" w:hAnsi="Calibri"/>
        </w:rPr>
        <w:t xml:space="preserve"> to the </w:t>
      </w:r>
      <w:hyperlink r:id="rId5" w:history="1">
        <w:r w:rsidRPr="00F17C7B">
          <w:rPr>
            <w:rStyle w:val="Hyperlink"/>
            <w:rFonts w:ascii="Calibri" w:hAnsi="Calibri"/>
          </w:rPr>
          <w:t>Missouri Senate Health and Welfare Committee</w:t>
        </w:r>
      </w:hyperlink>
      <w:r>
        <w:rPr>
          <w:rFonts w:ascii="Calibri" w:hAnsi="Calibri"/>
        </w:rPr>
        <w:t xml:space="preserve"> on Jan. 18.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Gannon told the panel her </w:t>
      </w:r>
      <w:r w:rsidR="0075581C">
        <w:rPr>
          <w:rFonts w:ascii="Calibri" w:hAnsi="Calibri"/>
        </w:rPr>
        <w:t>legislation</w:t>
      </w:r>
      <w:r>
        <w:rPr>
          <w:rFonts w:ascii="Calibri" w:hAnsi="Calibri"/>
        </w:rPr>
        <w:t xml:space="preserve"> dovetails with</w:t>
      </w:r>
      <w:r w:rsidR="0075581C">
        <w:rPr>
          <w:rFonts w:ascii="Calibri" w:hAnsi="Calibri"/>
        </w:rPr>
        <w:t xml:space="preserve"> existing</w:t>
      </w:r>
      <w:r>
        <w:rPr>
          <w:rFonts w:ascii="Calibri" w:hAnsi="Calibri"/>
        </w:rPr>
        <w:t xml:space="preserve"> federal </w:t>
      </w:r>
      <w:r w:rsidR="0075581C">
        <w:rPr>
          <w:rFonts w:ascii="Calibri" w:hAnsi="Calibri"/>
        </w:rPr>
        <w:t>rules and guidelines</w:t>
      </w:r>
      <w:r>
        <w:rPr>
          <w:rFonts w:ascii="Calibri" w:hAnsi="Calibri"/>
        </w:rPr>
        <w:t>…</w:t>
      </w:r>
    </w:p>
    <w:p w:rsidR="00F17C7B" w:rsidRPr="00F17C7B" w:rsidRDefault="00F17C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7C7B">
        <w:rPr>
          <w:rFonts w:ascii="Calibri" w:hAnsi="Calibri"/>
          <w:b/>
        </w:rPr>
        <w:t>Gannon 2</w:t>
      </w:r>
      <w:r w:rsidRPr="00F17C7B">
        <w:rPr>
          <w:rFonts w:ascii="Calibri" w:hAnsi="Calibri"/>
          <w:b/>
        </w:rPr>
        <w:tab/>
        <w:t>:25</w:t>
      </w:r>
      <w:r w:rsidRPr="00F17C7B">
        <w:rPr>
          <w:rFonts w:ascii="Calibri" w:hAnsi="Calibri"/>
          <w:b/>
        </w:rPr>
        <w:tab/>
        <w:t>Q: of this opportunity.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75581C">
        <w:rPr>
          <w:rFonts w:ascii="Calibri" w:hAnsi="Calibri"/>
        </w:rPr>
        <w:t>bill</w:t>
      </w:r>
      <w:r>
        <w:rPr>
          <w:rFonts w:ascii="Calibri" w:hAnsi="Calibri"/>
        </w:rPr>
        <w:t xml:space="preserve"> is similar to one that was introduced last year, and comes following a legislative panel’s recommendations on women’s health. The group held several hearings in late 2021.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90 was </w:t>
      </w:r>
      <w:r w:rsidR="0075581C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similar </w:t>
      </w:r>
      <w:r w:rsidR="0075581C">
        <w:rPr>
          <w:rFonts w:ascii="Calibri" w:hAnsi="Calibri"/>
        </w:rPr>
        <w:t>measure</w:t>
      </w:r>
      <w:r>
        <w:rPr>
          <w:rFonts w:ascii="Calibri" w:hAnsi="Calibri"/>
        </w:rPr>
        <w:t>, sponsored by Sen. Tracy McCreery of St. Louis County…</w:t>
      </w:r>
    </w:p>
    <w:p w:rsidR="00F17C7B" w:rsidRPr="00F17C7B" w:rsidRDefault="00F17C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7C7B">
        <w:rPr>
          <w:rFonts w:ascii="Calibri" w:hAnsi="Calibri"/>
          <w:b/>
        </w:rPr>
        <w:t>McCreery 1</w:t>
      </w:r>
      <w:r w:rsidRPr="00F17C7B">
        <w:rPr>
          <w:rFonts w:ascii="Calibri" w:hAnsi="Calibri"/>
          <w:b/>
        </w:rPr>
        <w:tab/>
        <w:t>:27</w:t>
      </w:r>
      <w:r w:rsidRPr="00F17C7B">
        <w:rPr>
          <w:rFonts w:ascii="Calibri" w:hAnsi="Calibri"/>
          <w:b/>
        </w:rPr>
        <w:tab/>
        <w:t>Q: 75 percent are preventable.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She also presented her </w:t>
      </w:r>
      <w:r w:rsidR="0075581C">
        <w:rPr>
          <w:rFonts w:ascii="Calibri" w:hAnsi="Calibri"/>
        </w:rPr>
        <w:t>proposal</w:t>
      </w:r>
      <w:r>
        <w:rPr>
          <w:rFonts w:ascii="Calibri" w:hAnsi="Calibri"/>
        </w:rPr>
        <w:t xml:space="preserve"> to the same panel on the same day</w:t>
      </w:r>
      <w:r w:rsidR="0075581C">
        <w:rPr>
          <w:rFonts w:ascii="Calibri" w:hAnsi="Calibri"/>
        </w:rPr>
        <w:t xml:space="preserve"> as the bill sponsor</w:t>
      </w:r>
      <w:r>
        <w:rPr>
          <w:rFonts w:ascii="Calibri" w:hAnsi="Calibri"/>
        </w:rPr>
        <w:t>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McCreery says her </w:t>
      </w:r>
      <w:r w:rsidR="0075581C">
        <w:rPr>
          <w:rFonts w:ascii="Calibri" w:hAnsi="Calibri"/>
        </w:rPr>
        <w:t>legislation</w:t>
      </w:r>
      <w:r>
        <w:rPr>
          <w:rFonts w:ascii="Calibri" w:hAnsi="Calibri"/>
        </w:rPr>
        <w:t xml:space="preserve"> follows suit with the governor’s recommendation</w:t>
      </w:r>
      <w:r w:rsidR="0075581C">
        <w:rPr>
          <w:rFonts w:ascii="Calibri" w:hAnsi="Calibri"/>
        </w:rPr>
        <w:t>s on this topic</w:t>
      </w:r>
      <w:r>
        <w:rPr>
          <w:rFonts w:ascii="Calibri" w:hAnsi="Calibri"/>
        </w:rPr>
        <w:t xml:space="preserve"> from earlier this year…</w:t>
      </w:r>
    </w:p>
    <w:p w:rsidR="00F17C7B" w:rsidRPr="00F17C7B" w:rsidRDefault="00F17C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7C7B">
        <w:rPr>
          <w:rFonts w:ascii="Calibri" w:hAnsi="Calibri"/>
          <w:b/>
        </w:rPr>
        <w:t>McCreery 2</w:t>
      </w:r>
      <w:r w:rsidRPr="00F17C7B">
        <w:rPr>
          <w:rFonts w:ascii="Calibri" w:hAnsi="Calibri"/>
          <w:b/>
        </w:rPr>
        <w:tab/>
        <w:t>:26</w:t>
      </w:r>
      <w:r w:rsidRPr="00F17C7B">
        <w:rPr>
          <w:rFonts w:ascii="Calibri" w:hAnsi="Calibri"/>
          <w:b/>
        </w:rPr>
        <w:tab/>
        <w:t>Q: of this legislation.</w:t>
      </w:r>
    </w:p>
    <w:p w:rsidR="00F17C7B" w:rsidRDefault="00F17C7B" w:rsidP="00F051F2">
      <w:pPr>
        <w:rPr>
          <w:rFonts w:ascii="Calibri" w:hAnsi="Calibri"/>
        </w:rPr>
      </w:pPr>
      <w:r>
        <w:rPr>
          <w:rFonts w:ascii="Calibri" w:hAnsi="Calibri"/>
        </w:rPr>
        <w:t>Senate Bills 45 &amp; 90 became law on Aug. 28.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6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522830"/>
    <w:rsid w:val="0053325D"/>
    <w:rsid w:val="0055150F"/>
    <w:rsid w:val="005D5427"/>
    <w:rsid w:val="00607BB7"/>
    <w:rsid w:val="007428D8"/>
    <w:rsid w:val="0075581C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A3181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  <w:rsid w:val="00F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FAB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Committees/CommitteeDetails/79" TargetMode="External"/><Relationship Id="rId4" Type="http://schemas.openxmlformats.org/officeDocument/2006/relationships/hyperlink" Target="https://www.senate.mo.gov/23info/BTS_Web/Bill.aspx?SessionType=R&amp;BillID=44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5</cp:revision>
  <dcterms:created xsi:type="dcterms:W3CDTF">2023-09-28T20:29:00Z</dcterms:created>
  <dcterms:modified xsi:type="dcterms:W3CDTF">2023-09-29T19:23:00Z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