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5A4D51" w:rsidP="00456E6C">
      <w:pPr>
        <w:jc w:val="both"/>
        <w:rPr>
          <w:rFonts w:asciiTheme="minorHAnsi" w:hAnsiTheme="minorHAnsi"/>
        </w:rPr>
      </w:pPr>
      <w:r>
        <w:rPr>
          <w:rFonts w:asciiTheme="minorHAnsi" w:hAnsiTheme="minorHAnsi"/>
        </w:rPr>
        <w:t>Dec. 8, 1871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C2A62">
        <w:rPr>
          <w:rFonts w:asciiTheme="minorHAnsi" w:hAnsiTheme="minorHAnsi"/>
        </w:rPr>
        <w:t>Dec. 8, 1871, third day of the Adjourned Session of the 26th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C2A62" w:rsidP="00456E6C">
      <w:pPr>
        <w:jc w:val="both"/>
        <w:rPr>
          <w:rFonts w:asciiTheme="minorHAnsi" w:hAnsiTheme="minorHAnsi"/>
        </w:rPr>
      </w:pPr>
      <w:r>
        <w:rPr>
          <w:rFonts w:asciiTheme="minorHAnsi" w:hAnsiTheme="minorHAnsi"/>
        </w:rPr>
        <w:t>This Friday would begin with resignation of the Senate messenger</w:t>
      </w:r>
      <w:r w:rsidR="00FE32A0" w:rsidRPr="00B6707F">
        <w:rPr>
          <w:rFonts w:asciiTheme="minorHAnsi" w:hAnsiTheme="minorHAnsi"/>
        </w:rPr>
        <w:t>.</w:t>
      </w:r>
      <w:r>
        <w:rPr>
          <w:rFonts w:asciiTheme="minorHAnsi" w:hAnsiTheme="minorHAnsi"/>
        </w:rPr>
        <w:t xml:space="preserve"> No reason was given in his resignation letter. Senators then nominated four people. A new messenger was named fairly quickly.</w:t>
      </w:r>
    </w:p>
    <w:p w:rsidR="00BC2A62" w:rsidRDefault="00BC2A62" w:rsidP="00456E6C">
      <w:pPr>
        <w:jc w:val="both"/>
        <w:rPr>
          <w:rFonts w:asciiTheme="minorHAnsi" w:hAnsiTheme="minorHAnsi"/>
        </w:rPr>
      </w:pPr>
    </w:p>
    <w:p w:rsidR="00BC2A62" w:rsidRDefault="00BC2A62" w:rsidP="00456E6C">
      <w:pPr>
        <w:jc w:val="both"/>
        <w:rPr>
          <w:rFonts w:asciiTheme="minorHAnsi" w:hAnsiTheme="minorHAnsi"/>
        </w:rPr>
      </w:pPr>
      <w:r>
        <w:rPr>
          <w:rFonts w:asciiTheme="minorHAnsi" w:hAnsiTheme="minorHAnsi"/>
        </w:rPr>
        <w:t>Onto the business of the session, Senate Bill 10 related to elections, one of the many points of call for this adjourned session. A quick recess would result in a resolution offered, relating to the death of the Senate chaplain. An adjournment motion until 2 p.m. was then made.</w:t>
      </w:r>
    </w:p>
    <w:p w:rsidR="00BC2A62" w:rsidRDefault="00BC2A62" w:rsidP="00456E6C">
      <w:pPr>
        <w:jc w:val="both"/>
        <w:rPr>
          <w:rFonts w:asciiTheme="minorHAnsi" w:hAnsiTheme="minorHAnsi"/>
        </w:rPr>
      </w:pPr>
    </w:p>
    <w:p w:rsidR="00BC2A62" w:rsidRDefault="00BC2A62" w:rsidP="00456E6C">
      <w:pPr>
        <w:jc w:val="both"/>
        <w:rPr>
          <w:rFonts w:asciiTheme="minorHAnsi" w:hAnsiTheme="minorHAnsi"/>
        </w:rPr>
      </w:pPr>
      <w:r>
        <w:rPr>
          <w:rFonts w:asciiTheme="minorHAnsi" w:hAnsiTheme="minorHAnsi"/>
        </w:rPr>
        <w:t>During afternoon session, leave was granted to the Senate secretary and some senators. Work then began on legislation. Among the many bills considered was House Concurrent Resolution 32, which related to electing a commissioner of permanent seat of government — something that made sound ominous, but quite common for many decades in Jefferson City.</w:t>
      </w:r>
    </w:p>
    <w:p w:rsidR="00BC2A62" w:rsidRDefault="00BC2A62" w:rsidP="00456E6C">
      <w:pPr>
        <w:jc w:val="both"/>
        <w:rPr>
          <w:rFonts w:asciiTheme="minorHAnsi" w:hAnsiTheme="minorHAnsi"/>
        </w:rPr>
      </w:pPr>
    </w:p>
    <w:p w:rsidR="00BC2A62" w:rsidRDefault="00BC2A62" w:rsidP="00456E6C">
      <w:pPr>
        <w:jc w:val="both"/>
        <w:rPr>
          <w:rFonts w:asciiTheme="minorHAnsi" w:hAnsiTheme="minorHAnsi"/>
        </w:rPr>
      </w:pPr>
      <w:r>
        <w:rPr>
          <w:rFonts w:asciiTheme="minorHAnsi" w:hAnsiTheme="minorHAnsi"/>
        </w:rPr>
        <w:t>Following all of this, senators would adjourn until 10 the next morning.</w:t>
      </w:r>
    </w:p>
    <w:p w:rsidR="00BC2A62" w:rsidRDefault="00BC2A62" w:rsidP="00456E6C">
      <w:pPr>
        <w:jc w:val="both"/>
        <w:rPr>
          <w:rFonts w:asciiTheme="minorHAnsi" w:hAnsiTheme="minorHAnsi"/>
        </w:rPr>
      </w:pPr>
    </w:p>
    <w:p w:rsidR="00BC2A62" w:rsidRPr="00B6707F" w:rsidRDefault="00BC2A62" w:rsidP="00456E6C">
      <w:pPr>
        <w:jc w:val="both"/>
        <w:rPr>
          <w:rFonts w:asciiTheme="minorHAnsi" w:hAnsiTheme="minorHAnsi"/>
        </w:rPr>
      </w:pPr>
      <w:r>
        <w:rPr>
          <w:rFonts w:asciiTheme="minorHAnsi" w:hAnsiTheme="minorHAnsi"/>
        </w:rPr>
        <w:t>This adjourned session, by the way, would continue into April.</w:t>
      </w:r>
    </w:p>
    <w:p w:rsidR="00B71292" w:rsidRPr="00B6707F" w:rsidRDefault="00B71292" w:rsidP="00456E6C">
      <w:pPr>
        <w:jc w:val="both"/>
        <w:rPr>
          <w:rFonts w:asciiTheme="minorHAnsi" w:hAnsiTheme="minorHAnsi"/>
        </w:rPr>
      </w:pPr>
    </w:p>
    <w:p w:rsidR="00EC4925" w:rsidRPr="00B6707F" w:rsidRDefault="00BC2A62" w:rsidP="00456E6C">
      <w:pPr>
        <w:jc w:val="both"/>
        <w:rPr>
          <w:rFonts w:asciiTheme="minorHAnsi" w:hAnsiTheme="minorHAnsi"/>
        </w:rPr>
      </w:pPr>
      <w:r>
        <w:rPr>
          <w:rFonts w:asciiTheme="minorHAnsi" w:hAnsiTheme="minorHAnsi"/>
        </w:rPr>
        <w:t>December 8, 1871</w:t>
      </w:r>
      <w:r w:rsidR="00A03295" w:rsidRPr="00B6707F">
        <w:rPr>
          <w:rFonts w:asciiTheme="minorHAnsi" w:hAnsiTheme="minorHAnsi"/>
        </w:rPr>
        <w:t>, the date marking</w:t>
      </w:r>
      <w:r>
        <w:rPr>
          <w:rFonts w:asciiTheme="minorHAnsi" w:hAnsiTheme="minorHAnsi"/>
        </w:rPr>
        <w:t xml:space="preserve"> the third day of the Adjourned Session of the 26th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C2A62" w:rsidRDefault="00BC2A62"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BC2A62" w:rsidRPr="00BC2A62">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C2A6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C2A6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4D51"/>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A62"/>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CE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9172/rec/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2023-06-08T20:44:00Z</dcterms:created>
  <dcterms:modified xsi:type="dcterms:W3CDTF">2023-06-08T20:53:00Z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