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2227BD" w:rsidP="00456E6C">
      <w:pPr>
        <w:jc w:val="both"/>
        <w:rPr>
          <w:rFonts w:asciiTheme="minorHAnsi" w:hAnsiTheme="minorHAnsi"/>
        </w:rPr>
      </w:pPr>
      <w:r>
        <w:rPr>
          <w:rFonts w:asciiTheme="minorHAnsi" w:hAnsiTheme="minorHAnsi"/>
        </w:rPr>
        <w:t>Oct. 25, 2011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D45E74">
        <w:rPr>
          <w:rFonts w:asciiTheme="minorHAnsi" w:hAnsiTheme="minorHAnsi"/>
        </w:rPr>
        <w:t>Oct. 25, 2011, final day of the Extra Session of the First Regular Session of the 96th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D45E74" w:rsidP="00456E6C">
      <w:pPr>
        <w:jc w:val="both"/>
        <w:rPr>
          <w:rFonts w:asciiTheme="minorHAnsi" w:hAnsiTheme="minorHAnsi"/>
        </w:rPr>
      </w:pPr>
      <w:r>
        <w:rPr>
          <w:rFonts w:asciiTheme="minorHAnsi" w:hAnsiTheme="minorHAnsi"/>
        </w:rPr>
        <w:t>This was a Tuesday, and the conclusion of approximately six weeks of session for Missouri senators</w:t>
      </w:r>
      <w:r w:rsidR="00FE32A0" w:rsidRPr="00B6707F">
        <w:rPr>
          <w:rFonts w:asciiTheme="minorHAnsi" w:hAnsiTheme="minorHAnsi"/>
        </w:rPr>
        <w:t>.</w:t>
      </w:r>
    </w:p>
    <w:p w:rsidR="00D45E74" w:rsidRDefault="00D45E74" w:rsidP="00456E6C">
      <w:pPr>
        <w:jc w:val="both"/>
        <w:rPr>
          <w:rFonts w:asciiTheme="minorHAnsi" w:hAnsiTheme="minorHAnsi"/>
        </w:rPr>
      </w:pPr>
    </w:p>
    <w:p w:rsidR="00D45E74" w:rsidRPr="00D45E74" w:rsidRDefault="00D45E74" w:rsidP="00D45E74">
      <w:pPr>
        <w:jc w:val="both"/>
        <w:rPr>
          <w:rFonts w:asciiTheme="minorHAnsi" w:hAnsiTheme="minorHAnsi"/>
        </w:rPr>
      </w:pPr>
      <w:r w:rsidRPr="00D45E74">
        <w:rPr>
          <w:rFonts w:asciiTheme="minorHAnsi" w:hAnsiTheme="minorHAnsi"/>
        </w:rPr>
        <w:t>This particular extra session was called to consider numerous items, including economic development legislation, tax credit reform, tax amnesty legislation, enhancement of Department of Revenue collection measures, moving the state of</w:t>
      </w:r>
      <w:r>
        <w:rPr>
          <w:rFonts w:asciiTheme="minorHAnsi" w:hAnsiTheme="minorHAnsi"/>
        </w:rPr>
        <w:t>f</w:t>
      </w:r>
      <w:r w:rsidRPr="00D45E74">
        <w:rPr>
          <w:rFonts w:asciiTheme="minorHAnsi" w:hAnsiTheme="minorHAnsi"/>
        </w:rPr>
        <w:t xml:space="preserve"> the 2012 presidential primary and transitioning the St. Louis Metropolitan Police Department to local control.</w:t>
      </w:r>
    </w:p>
    <w:p w:rsidR="00D45E74" w:rsidRDefault="00D45E74" w:rsidP="00456E6C">
      <w:pPr>
        <w:jc w:val="both"/>
        <w:rPr>
          <w:rFonts w:asciiTheme="minorHAnsi" w:hAnsiTheme="minorHAnsi"/>
        </w:rPr>
      </w:pPr>
    </w:p>
    <w:p w:rsidR="00D45E74" w:rsidRPr="00B6707F" w:rsidRDefault="00D45E74" w:rsidP="00456E6C">
      <w:pPr>
        <w:jc w:val="both"/>
        <w:rPr>
          <w:rFonts w:asciiTheme="minorHAnsi" w:hAnsiTheme="minorHAnsi"/>
        </w:rPr>
      </w:pPr>
      <w:r>
        <w:rPr>
          <w:rFonts w:asciiTheme="minorHAnsi" w:hAnsiTheme="minorHAnsi"/>
        </w:rPr>
        <w:t xml:space="preserve">By law, an extra session can last as long as 60 calendar days. A </w:t>
      </w:r>
      <w:r w:rsidRPr="00D45E74">
        <w:rPr>
          <w:rFonts w:asciiTheme="minorHAnsi" w:hAnsiTheme="minorHAnsi"/>
          <w:i/>
        </w:rPr>
        <w:t>special</w:t>
      </w:r>
      <w:r>
        <w:rPr>
          <w:rFonts w:asciiTheme="minorHAnsi" w:hAnsiTheme="minorHAnsi"/>
        </w:rPr>
        <w:t xml:space="preserve"> session, which can be called by the Legislature itself — provided three-fourths of each chamber agree to do so — can last </w:t>
      </w:r>
      <w:r w:rsidRPr="00D45E74">
        <w:rPr>
          <w:rFonts w:asciiTheme="minorHAnsi" w:hAnsiTheme="minorHAnsi"/>
          <w:i/>
        </w:rPr>
        <w:t>30</w:t>
      </w:r>
      <w:r>
        <w:rPr>
          <w:rFonts w:asciiTheme="minorHAnsi" w:hAnsiTheme="minorHAnsi"/>
        </w:rPr>
        <w:t xml:space="preserve"> calendar days. Most people refer to extra sessions as specials session, which is incorrect. Each type of session is unique to how it is called by law.</w:t>
      </w:r>
    </w:p>
    <w:p w:rsidR="00B71292" w:rsidRPr="00B6707F" w:rsidRDefault="00B71292" w:rsidP="00456E6C">
      <w:pPr>
        <w:jc w:val="both"/>
        <w:rPr>
          <w:rFonts w:asciiTheme="minorHAnsi" w:hAnsiTheme="minorHAnsi"/>
        </w:rPr>
      </w:pPr>
    </w:p>
    <w:p w:rsidR="00EC4925" w:rsidRPr="00B6707F" w:rsidRDefault="00D45E74" w:rsidP="00456E6C">
      <w:pPr>
        <w:jc w:val="both"/>
        <w:rPr>
          <w:rFonts w:asciiTheme="minorHAnsi" w:hAnsiTheme="minorHAnsi"/>
        </w:rPr>
      </w:pPr>
      <w:r>
        <w:rPr>
          <w:rFonts w:asciiTheme="minorHAnsi" w:hAnsiTheme="minorHAnsi"/>
        </w:rPr>
        <w:t>October 25, 2011</w:t>
      </w:r>
      <w:r w:rsidR="00A03295" w:rsidRPr="00B6707F">
        <w:rPr>
          <w:rFonts w:asciiTheme="minorHAnsi" w:hAnsiTheme="minorHAnsi"/>
        </w:rPr>
        <w:t>, the date marking</w:t>
      </w:r>
      <w:r>
        <w:rPr>
          <w:rFonts w:asciiTheme="minorHAnsi" w:hAnsiTheme="minorHAnsi"/>
        </w:rPr>
        <w:t xml:space="preserve"> the 15th — and final — day of the Extra Session of the First Regular Session of the 96th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323D7B" w:rsidRDefault="00323D7B" w:rsidP="00456E6C">
      <w:pPr>
        <w:jc w:val="both"/>
        <w:rPr>
          <w:rFonts w:ascii="Calibri" w:hAnsi="Calibri"/>
        </w:rPr>
      </w:pPr>
    </w:p>
    <w:p w:rsidR="00323D7B" w:rsidRDefault="00323D7B" w:rsidP="00456E6C">
      <w:pPr>
        <w:jc w:val="both"/>
        <w:rPr>
          <w:rFonts w:ascii="Calibri" w:hAnsi="Calibri"/>
        </w:rPr>
      </w:pPr>
    </w:p>
    <w:p w:rsidR="00323D7B" w:rsidRDefault="00323D7B" w:rsidP="00456E6C">
      <w:pPr>
        <w:jc w:val="both"/>
        <w:rPr>
          <w:rFonts w:ascii="Calibri" w:hAnsi="Calibri"/>
        </w:rPr>
      </w:pPr>
    </w:p>
    <w:p w:rsidR="00323D7B" w:rsidRDefault="00323D7B" w:rsidP="00456E6C">
      <w:pPr>
        <w:jc w:val="both"/>
        <w:rPr>
          <w:rFonts w:ascii="Calibri" w:hAnsi="Calibri"/>
        </w:rPr>
      </w:pPr>
    </w:p>
    <w:p w:rsidR="00323D7B" w:rsidRDefault="00323D7B" w:rsidP="00456E6C">
      <w:pPr>
        <w:jc w:val="both"/>
        <w:rPr>
          <w:rFonts w:ascii="Calibri" w:hAnsi="Calibri"/>
        </w:rPr>
      </w:pPr>
    </w:p>
    <w:p w:rsidR="00323D7B" w:rsidRDefault="00323D7B"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D45E74" w:rsidRPr="00D45E74">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323D7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323D7B">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27BD"/>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3D7B"/>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5E74"/>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2E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nate.mo.gov/11info/Journals/S1Day15102594-9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2023-07-26T20:39:00Z</dcterms:created>
  <dcterms:modified xsi:type="dcterms:W3CDTF">2023-07-26T20:49:00Z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