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A39F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16, 1943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B7814">
        <w:rPr>
          <w:rFonts w:asciiTheme="minorHAnsi" w:hAnsiTheme="minorHAnsi"/>
        </w:rPr>
        <w:t>Aug. 16, 1943, 113th day of the Regular Session of the 62nd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B78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 rare move, lawmakers decided to pause the regular session 31 days earlier for a break, and then come back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may be the longest session in state history.</w:t>
      </w:r>
    </w:p>
    <w:p w:rsidR="000B7814" w:rsidRDefault="000B7814" w:rsidP="00456E6C">
      <w:pPr>
        <w:jc w:val="both"/>
        <w:rPr>
          <w:rFonts w:asciiTheme="minorHAnsi" w:hAnsiTheme="minorHAnsi"/>
        </w:rPr>
      </w:pPr>
    </w:p>
    <w:p w:rsidR="000B7814" w:rsidRDefault="000B78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day began </w:t>
      </w:r>
      <w:r w:rsidR="00595E88">
        <w:rPr>
          <w:rFonts w:asciiTheme="minorHAnsi" w:hAnsiTheme="minorHAnsi"/>
        </w:rPr>
        <w:t xml:space="preserve">at noon, </w:t>
      </w:r>
      <w:r>
        <w:rPr>
          <w:rFonts w:asciiTheme="minorHAnsi" w:hAnsiTheme="minorHAnsi"/>
        </w:rPr>
        <w:t xml:space="preserve">with a long list of vetoed bills from the governor. </w:t>
      </w:r>
      <w:r w:rsidR="00595E88">
        <w:rPr>
          <w:rFonts w:asciiTheme="minorHAnsi" w:hAnsiTheme="minorHAnsi"/>
        </w:rPr>
        <w:t>Senate Resolution 86 was then read in. This called lawmakers back into session, based on the terms of House Concurrent Resolution 21, which gave lawmakers a one-month break. This resolution asked for telephones to be installed on the third and fourth floors of the Capitol</w:t>
      </w:r>
      <w:r w:rsidR="00A052D0">
        <w:rPr>
          <w:rFonts w:asciiTheme="minorHAnsi" w:hAnsiTheme="minorHAnsi"/>
        </w:rPr>
        <w:t xml:space="preserve"> for staffers to use. The resolution also authorized paying additional staff, as needed, to finish session.</w:t>
      </w:r>
    </w:p>
    <w:p w:rsidR="00A052D0" w:rsidRDefault="00A052D0" w:rsidP="00456E6C">
      <w:pPr>
        <w:jc w:val="both"/>
        <w:rPr>
          <w:rFonts w:asciiTheme="minorHAnsi" w:hAnsiTheme="minorHAnsi"/>
        </w:rPr>
      </w:pPr>
    </w:p>
    <w:p w:rsidR="00A052D0" w:rsidRDefault="00A052D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House measures were then first-read, mainly related to paying for the additional time for session.</w:t>
      </w:r>
    </w:p>
    <w:p w:rsidR="00A052D0" w:rsidRDefault="00A052D0" w:rsidP="00456E6C">
      <w:pPr>
        <w:jc w:val="both"/>
        <w:rPr>
          <w:rFonts w:asciiTheme="minorHAnsi" w:hAnsiTheme="minorHAnsi"/>
        </w:rPr>
      </w:pPr>
    </w:p>
    <w:p w:rsidR="00A052D0" w:rsidRPr="00B6707F" w:rsidRDefault="00A052D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all of this, the Senate then adjourned,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B78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16, 1943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113th day of the Regular Session of the 62nd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052D0" w:rsidRDefault="00A052D0" w:rsidP="00456E6C">
      <w:pPr>
        <w:jc w:val="both"/>
        <w:rPr>
          <w:rFonts w:ascii="Calibri" w:hAnsi="Calibri"/>
        </w:rPr>
      </w:pPr>
    </w:p>
    <w:p w:rsidR="00A052D0" w:rsidRDefault="00A052D0" w:rsidP="00456E6C">
      <w:pPr>
        <w:jc w:val="both"/>
        <w:rPr>
          <w:rFonts w:ascii="Calibri" w:hAnsi="Calibri"/>
        </w:rPr>
      </w:pPr>
    </w:p>
    <w:p w:rsidR="00A052D0" w:rsidRDefault="00A052D0" w:rsidP="00456E6C">
      <w:pPr>
        <w:jc w:val="both"/>
        <w:rPr>
          <w:rFonts w:ascii="Calibri" w:hAnsi="Calibri"/>
        </w:rPr>
      </w:pPr>
    </w:p>
    <w:p w:rsidR="00A052D0" w:rsidRDefault="00A052D0" w:rsidP="00456E6C">
      <w:pPr>
        <w:jc w:val="both"/>
        <w:rPr>
          <w:rFonts w:ascii="Calibri" w:hAnsi="Calibri"/>
        </w:rPr>
      </w:pPr>
    </w:p>
    <w:p w:rsidR="00A052D0" w:rsidRDefault="00A052D0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0B7814" w:rsidRPr="000B7814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052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052D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814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5E88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2D0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39F0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90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44438/rec/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2022-11-17T15:46:00Z</dcterms:created>
  <dcterms:modified xsi:type="dcterms:W3CDTF">2022-11-17T18:33:00Z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