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81EBD">
        <w:rPr>
          <w:rFonts w:asciiTheme="majorHAnsi" w:hAnsiTheme="majorHAnsi"/>
          <w:b/>
          <w:color w:val="000099"/>
          <w:sz w:val="28"/>
          <w:szCs w:val="28"/>
        </w:rPr>
        <w:t>Local Control</w:t>
      </w:r>
    </w:p>
    <w:p w:rsidR="00207241" w:rsidRDefault="00CD6D28" w:rsidP="0083279E">
      <w:pPr>
        <w:rPr>
          <w:rFonts w:ascii="Calibri" w:hAnsi="Calibri"/>
        </w:rPr>
      </w:pPr>
      <w:r>
        <w:rPr>
          <w:rFonts w:ascii="Calibri" w:hAnsi="Calibri"/>
        </w:rPr>
        <w:t>Missouri senators spend time on an education measure.</w:t>
      </w:r>
    </w:p>
    <w:p w:rsidR="00CD6D28" w:rsidRDefault="00CD6D28" w:rsidP="00CD6D28">
      <w:pPr>
        <w:rPr>
          <w:rFonts w:ascii="Calibri" w:hAnsi="Calibri"/>
        </w:rPr>
      </w:pPr>
      <w:r>
        <w:rPr>
          <w:rFonts w:ascii="Calibri" w:hAnsi="Calibri"/>
        </w:rPr>
        <w:t xml:space="preserve">Part of Wednesday afternoon was dedicated to </w:t>
      </w:r>
      <w:hyperlink r:id="rId4" w:history="1">
        <w:r w:rsidRPr="00283C6B">
          <w:rPr>
            <w:rStyle w:val="Hyperlink"/>
            <w:rFonts w:ascii="Calibri" w:hAnsi="Calibri"/>
          </w:rPr>
          <w:t>Senate Bill 85</w:t>
        </w:r>
      </w:hyperlink>
      <w:r>
        <w:rPr>
          <w:rFonts w:ascii="Calibri" w:hAnsi="Calibri"/>
        </w:rPr>
        <w:t>.</w:t>
      </w:r>
    </w:p>
    <w:p w:rsidR="00CD6D28" w:rsidRDefault="00CD6D28" w:rsidP="00CD6D28">
      <w:pPr>
        <w:rPr>
          <w:rFonts w:ascii="Calibri" w:hAnsi="Calibri"/>
        </w:rPr>
      </w:pPr>
      <w:r>
        <w:rPr>
          <w:rFonts w:ascii="Calibri" w:hAnsi="Calibri"/>
        </w:rPr>
        <w:t>Senator Jill Carter of Granby is the sponsor, and says her proposal would p</w:t>
      </w:r>
      <w:r w:rsidRPr="00283C6B">
        <w:rPr>
          <w:rFonts w:ascii="Calibri" w:hAnsi="Calibri"/>
        </w:rPr>
        <w:t>rovide for the designation of local control school districts</w:t>
      </w:r>
      <w:r>
        <w:rPr>
          <w:rFonts w:ascii="Calibri" w:hAnsi="Calibri"/>
        </w:rPr>
        <w:t>…</w:t>
      </w:r>
    </w:p>
    <w:p w:rsidR="00CD6D28" w:rsidRPr="00283C6B" w:rsidRDefault="00CD6D28" w:rsidP="00CD6D2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83C6B">
        <w:rPr>
          <w:rFonts w:ascii="Calibri" w:hAnsi="Calibri"/>
          <w:b/>
        </w:rPr>
        <w:t>Carter 4</w:t>
      </w:r>
      <w:r w:rsidRPr="00283C6B">
        <w:rPr>
          <w:rFonts w:ascii="Calibri" w:hAnsi="Calibri"/>
          <w:b/>
        </w:rPr>
        <w:tab/>
      </w:r>
      <w:r w:rsidRPr="00283C6B">
        <w:rPr>
          <w:rFonts w:ascii="Calibri" w:hAnsi="Calibri"/>
          <w:b/>
        </w:rPr>
        <w:tab/>
        <w:t>:07</w:t>
      </w:r>
      <w:r w:rsidRPr="00283C6B">
        <w:rPr>
          <w:rFonts w:ascii="Calibri" w:hAnsi="Calibri"/>
          <w:b/>
        </w:rPr>
        <w:tab/>
        <w:t>Q: public school system.</w:t>
      </w:r>
    </w:p>
    <w:p w:rsidR="00CD6D28" w:rsidRDefault="00CD6D28" w:rsidP="00CD6D28">
      <w:pPr>
        <w:rPr>
          <w:rFonts w:ascii="Calibri" w:hAnsi="Calibri"/>
        </w:rPr>
      </w:pPr>
      <w:r>
        <w:rPr>
          <w:rFonts w:ascii="Calibri" w:hAnsi="Calibri"/>
        </w:rPr>
        <w:t xml:space="preserve">Senate Bill 85 </w:t>
      </w:r>
      <w:r w:rsidRPr="00CD6D28">
        <w:rPr>
          <w:rFonts w:ascii="Calibri" w:hAnsi="Calibri"/>
        </w:rPr>
        <w:t>modifies provisions relating to the statewide assessment system, school accountability report cards, the powers and duties of the State Board of Education and the designation of option districts.</w:t>
      </w:r>
    </w:p>
    <w:p w:rsidR="00CD6D28" w:rsidRDefault="00CD6D28" w:rsidP="00CD6D28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Lauren Arthur of Kansas City pointed out she has seen a renewed interest in education from lawmakers…</w:t>
      </w:r>
    </w:p>
    <w:p w:rsidR="00CD6D28" w:rsidRPr="00283C6B" w:rsidRDefault="00CD6D28" w:rsidP="00CD6D2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83C6B">
        <w:rPr>
          <w:rFonts w:ascii="Calibri" w:hAnsi="Calibri"/>
          <w:b/>
        </w:rPr>
        <w:t>Arthur 4</w:t>
      </w:r>
      <w:r w:rsidRPr="00283C6B">
        <w:rPr>
          <w:rFonts w:ascii="Calibri" w:hAnsi="Calibri"/>
          <w:b/>
        </w:rPr>
        <w:tab/>
      </w:r>
      <w:r w:rsidRPr="00283C6B">
        <w:rPr>
          <w:rFonts w:ascii="Calibri" w:hAnsi="Calibri"/>
          <w:b/>
        </w:rPr>
        <w:tab/>
        <w:t>:07</w:t>
      </w:r>
      <w:r w:rsidRPr="00283C6B">
        <w:rPr>
          <w:rFonts w:ascii="Calibri" w:hAnsi="Calibri"/>
          <w:b/>
        </w:rPr>
        <w:tab/>
        <w:t>Q: interest of students.</w:t>
      </w:r>
    </w:p>
    <w:p w:rsidR="001C5015" w:rsidRDefault="00CD6D28" w:rsidP="00CD6D28">
      <w:pPr>
        <w:rPr>
          <w:rFonts w:ascii="Calibri" w:hAnsi="Calibri"/>
        </w:rPr>
      </w:pPr>
      <w:r>
        <w:rPr>
          <w:rFonts w:ascii="Calibri" w:hAnsi="Calibri"/>
        </w:rPr>
        <w:t>After much time is spent on this legislation, Senate Bill 85 has been set aside for further talks.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826B9C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81EBD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26B9C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D6D2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BFE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3info/bts_web/Bill.aspx?SessionType=R&amp;BillID=44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2023-03-23T13:33:00Z</dcterms:created>
  <dcterms:modified xsi:type="dcterms:W3CDTF">2023-03-23T15:15:00Z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