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50F4C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B0D93" w:rsidRDefault="00FB0D93" w:rsidP="00FB0D93">
      <w:pPr>
        <w:rPr>
          <w:rFonts w:ascii="Calibri" w:hAnsi="Calibri"/>
        </w:rPr>
      </w:pPr>
      <w:r>
        <w:rPr>
          <w:rFonts w:ascii="Calibri" w:hAnsi="Calibri"/>
        </w:rPr>
        <w:t>Missouri senators send the supplemental budget to the executive branch.</w:t>
      </w:r>
    </w:p>
    <w:p w:rsidR="00FB0D93" w:rsidRDefault="000F1035" w:rsidP="00FB0D93">
      <w:pPr>
        <w:rPr>
          <w:rFonts w:ascii="Calibri" w:hAnsi="Calibri"/>
        </w:rPr>
      </w:pPr>
      <w:hyperlink r:id="rId4" w:history="1">
        <w:r w:rsidR="00FB0D93" w:rsidRPr="004C5E6D">
          <w:rPr>
            <w:rStyle w:val="Hyperlink"/>
            <w:rFonts w:ascii="Calibri" w:hAnsi="Calibri"/>
          </w:rPr>
          <w:t>Missouri Senate Appropriations Committee</w:t>
        </w:r>
      </w:hyperlink>
      <w:r w:rsidR="00FB0D93">
        <w:rPr>
          <w:rFonts w:ascii="Calibri" w:hAnsi="Calibri"/>
        </w:rPr>
        <w:t xml:space="preserve"> Chair, Sen. Lincoln Hough of Springfield, handles </w:t>
      </w:r>
      <w:hyperlink r:id="rId5" w:history="1">
        <w:r w:rsidR="00FB0D93" w:rsidRPr="004C5E6D">
          <w:rPr>
            <w:rStyle w:val="Hyperlink"/>
            <w:rFonts w:ascii="Calibri" w:hAnsi="Calibri"/>
          </w:rPr>
          <w:t>House Bill 14</w:t>
        </w:r>
      </w:hyperlink>
      <w:r w:rsidR="00FB0D93">
        <w:rPr>
          <w:rFonts w:ascii="Calibri" w:hAnsi="Calibri"/>
        </w:rPr>
        <w:t xml:space="preserve"> in the upper chamber…</w:t>
      </w:r>
    </w:p>
    <w:p w:rsidR="00FB0D93" w:rsidRPr="004C5E6D" w:rsidRDefault="00FB0D93" w:rsidP="00FB0D9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Hough</w:t>
      </w:r>
      <w:r>
        <w:rPr>
          <w:rFonts w:ascii="Calibri" w:hAnsi="Calibri"/>
          <w:b/>
        </w:rPr>
        <w:tab/>
      </w:r>
      <w:r w:rsidRPr="004C5E6D">
        <w:rPr>
          <w:rFonts w:ascii="Calibri" w:hAnsi="Calibri"/>
          <w:b/>
        </w:rPr>
        <w:t>:09</w:t>
      </w:r>
      <w:r w:rsidRPr="004C5E6D">
        <w:rPr>
          <w:rFonts w:ascii="Calibri" w:hAnsi="Calibri"/>
          <w:b/>
        </w:rPr>
        <w:tab/>
        <w:t>Q: our statewide officials.</w:t>
      </w:r>
    </w:p>
    <w:p w:rsidR="00207241" w:rsidRDefault="00FB0D93" w:rsidP="00FB0D93">
      <w:pPr>
        <w:rPr>
          <w:rFonts w:ascii="Calibri" w:hAnsi="Calibri"/>
        </w:rPr>
      </w:pPr>
      <w:r>
        <w:rPr>
          <w:rFonts w:ascii="Calibri" w:hAnsi="Calibri"/>
        </w:rPr>
        <w:t>Missouri’s current fiscal year runs through June 30.</w:t>
      </w:r>
    </w:p>
    <w:p w:rsidR="00FB0D93" w:rsidRDefault="00FB0D93" w:rsidP="00FB0D93">
      <w:pPr>
        <w:rPr>
          <w:rFonts w:ascii="Calibri" w:hAnsi="Calibri"/>
        </w:rPr>
      </w:pPr>
      <w:r>
        <w:rPr>
          <w:rFonts w:ascii="Calibri" w:hAnsi="Calibri"/>
        </w:rPr>
        <w:t xml:space="preserve">Senator Karla May of St. Louis sponsors </w:t>
      </w:r>
      <w:hyperlink r:id="rId6" w:history="1">
        <w:r w:rsidRPr="004C5E6D">
          <w:rPr>
            <w:rStyle w:val="Hyperlink"/>
            <w:rFonts w:ascii="Calibri" w:hAnsi="Calibri"/>
          </w:rPr>
          <w:t>Senate Bill 34</w:t>
        </w:r>
      </w:hyperlink>
      <w:r>
        <w:rPr>
          <w:rFonts w:ascii="Calibri" w:hAnsi="Calibri"/>
        </w:rPr>
        <w:t>. She says this measure would a</w:t>
      </w:r>
      <w:r w:rsidRPr="004C5E6D">
        <w:rPr>
          <w:rFonts w:ascii="Calibri" w:hAnsi="Calibri"/>
        </w:rPr>
        <w:t>uthorize school districts to offer elective social studies courses on the Hebrew Scriptures and the New Testament</w:t>
      </w:r>
      <w:r>
        <w:rPr>
          <w:rFonts w:ascii="Calibri" w:hAnsi="Calibri"/>
        </w:rPr>
        <w:t>…</w:t>
      </w:r>
    </w:p>
    <w:p w:rsidR="00FB0D93" w:rsidRPr="004C5E6D" w:rsidRDefault="00FB0D93" w:rsidP="00FB0D9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May</w:t>
      </w:r>
      <w:r>
        <w:rPr>
          <w:rFonts w:ascii="Calibri" w:hAnsi="Calibri"/>
          <w:b/>
        </w:rPr>
        <w:tab/>
        <w:t>:10</w:t>
      </w:r>
      <w:r>
        <w:rPr>
          <w:rFonts w:ascii="Calibri" w:hAnsi="Calibri"/>
          <w:b/>
        </w:rPr>
        <w:tab/>
        <w:t>Q: including Hebrew S</w:t>
      </w:r>
      <w:r w:rsidRPr="004C5E6D">
        <w:rPr>
          <w:rFonts w:ascii="Calibri" w:hAnsi="Calibri"/>
          <w:b/>
        </w:rPr>
        <w:t>criptures.</w:t>
      </w:r>
    </w:p>
    <w:p w:rsidR="001C5015" w:rsidRDefault="00FB0D93" w:rsidP="00FB0D93">
      <w:pPr>
        <w:rPr>
          <w:rFonts w:ascii="Calibri" w:hAnsi="Calibri"/>
        </w:rPr>
      </w:pPr>
      <w:r>
        <w:rPr>
          <w:rFonts w:ascii="Calibri" w:hAnsi="Calibri"/>
        </w:rPr>
        <w:t>Senate Bill 34 received preliminary Missouri Senate approval on Wednesday afternoon. Another positive vote would send this proposal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0F1035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F1035"/>
    <w:rsid w:val="00115A80"/>
    <w:rsid w:val="00177E9A"/>
    <w:rsid w:val="001C5015"/>
    <w:rsid w:val="00202BDC"/>
    <w:rsid w:val="00207241"/>
    <w:rsid w:val="00213E94"/>
    <w:rsid w:val="00250F4C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B82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3info/bts_web/Bill.aspx?SessionType=R&amp;BillID=44512" TargetMode="External"/><Relationship Id="rId5" Type="http://schemas.openxmlformats.org/officeDocument/2006/relationships/hyperlink" Target="https://house.mo.gov/Bill.aspx?bill=HB14&amp;year=2023&amp;code=R" TargetMode="External"/><Relationship Id="rId4" Type="http://schemas.openxmlformats.org/officeDocument/2006/relationships/hyperlink" Target="https://www.senate.mo.gov/Committees/CommitteeDetails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2023-02-23T14:52:00Z</dcterms:created>
  <dcterms:modified xsi:type="dcterms:W3CDTF">2023-02-23T16:13:00Z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