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A3CE9">
        <w:rPr>
          <w:rFonts w:asciiTheme="majorHAnsi" w:hAnsiTheme="majorHAnsi"/>
          <w:b/>
          <w:color w:val="000099"/>
          <w:sz w:val="28"/>
          <w:szCs w:val="28"/>
        </w:rPr>
        <w:t>Law Enforcement</w:t>
      </w:r>
    </w:p>
    <w:p w:rsidR="00283565" w:rsidRDefault="00283565" w:rsidP="00283565">
      <w:pPr>
        <w:rPr>
          <w:rFonts w:ascii="Calibri" w:hAnsi="Calibri"/>
        </w:rPr>
      </w:pPr>
      <w:r>
        <w:rPr>
          <w:rFonts w:ascii="Calibri" w:hAnsi="Calibri"/>
        </w:rPr>
        <w:t>Wednesday morning s</w:t>
      </w:r>
      <w:r>
        <w:rPr>
          <w:rFonts w:ascii="Calibri" w:hAnsi="Calibri"/>
        </w:rPr>
        <w:t>ees</w:t>
      </w:r>
      <w:r>
        <w:rPr>
          <w:rFonts w:ascii="Calibri" w:hAnsi="Calibri"/>
        </w:rPr>
        <w:t xml:space="preserve"> the </w:t>
      </w:r>
      <w:hyperlink r:id="rId4" w:history="1">
        <w:r w:rsidRPr="001C691A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take up </w:t>
      </w:r>
      <w:hyperlink r:id="rId5" w:history="1">
        <w:r w:rsidRPr="001C691A">
          <w:rPr>
            <w:rStyle w:val="Hyperlink"/>
            <w:rFonts w:ascii="Calibri" w:hAnsi="Calibri"/>
          </w:rPr>
          <w:t>Senate Bill 78</w:t>
        </w:r>
      </w:hyperlink>
      <w:r>
        <w:rPr>
          <w:rFonts w:ascii="Calibri" w:hAnsi="Calibri"/>
        </w:rPr>
        <w:t>.</w:t>
      </w:r>
    </w:p>
    <w:p w:rsidR="00283565" w:rsidRDefault="00283565" w:rsidP="00283565">
      <w:pPr>
        <w:rPr>
          <w:rFonts w:ascii="Calibri" w:hAnsi="Calibri"/>
        </w:rPr>
      </w:pPr>
      <w:r>
        <w:rPr>
          <w:rFonts w:ascii="Calibri" w:hAnsi="Calibri"/>
        </w:rPr>
        <w:t>Senator Nick Schroer of O’Fallon is the sponsor.</w:t>
      </w:r>
    </w:p>
    <w:p w:rsidR="00283565" w:rsidRDefault="00283565" w:rsidP="00283565">
      <w:pPr>
        <w:rPr>
          <w:rFonts w:ascii="Calibri" w:hAnsi="Calibri"/>
        </w:rPr>
      </w:pPr>
      <w:r>
        <w:rPr>
          <w:rFonts w:ascii="Calibri" w:hAnsi="Calibri"/>
        </w:rPr>
        <w:t>He tells colleagues his proposal would m</w:t>
      </w:r>
      <w:r w:rsidRPr="001C691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C691A">
        <w:rPr>
          <w:rFonts w:ascii="Calibri" w:hAnsi="Calibri"/>
        </w:rPr>
        <w:t xml:space="preserve"> provisions relating to the operation of certain law enforcement agencies</w:t>
      </w:r>
      <w:r>
        <w:rPr>
          <w:rFonts w:ascii="Calibri" w:hAnsi="Calibri"/>
        </w:rPr>
        <w:t>…</w:t>
      </w:r>
    </w:p>
    <w:p w:rsidR="00283565" w:rsidRPr="001C691A" w:rsidRDefault="00283565" w:rsidP="0028356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91A">
        <w:rPr>
          <w:rFonts w:ascii="Calibri" w:hAnsi="Calibri"/>
          <w:b/>
        </w:rPr>
        <w:t>Schroer</w:t>
      </w:r>
      <w:r w:rsidRPr="001C691A">
        <w:rPr>
          <w:rFonts w:ascii="Calibri" w:hAnsi="Calibri"/>
          <w:b/>
        </w:rPr>
        <w:tab/>
      </w:r>
      <w:proofErr w:type="gramStart"/>
      <w:r w:rsidRPr="001C691A">
        <w:rPr>
          <w:rFonts w:ascii="Calibri" w:hAnsi="Calibri"/>
          <w:b/>
        </w:rPr>
        <w:t>:09</w:t>
      </w:r>
      <w:proofErr w:type="gramEnd"/>
      <w:r w:rsidRPr="001C691A">
        <w:rPr>
          <w:rFonts w:ascii="Calibri" w:hAnsi="Calibri"/>
          <w:b/>
        </w:rPr>
        <w:tab/>
        <w:t>Q: decimated by crime.</w:t>
      </w:r>
    </w:p>
    <w:p w:rsidR="00283565" w:rsidRDefault="00283565" w:rsidP="00283565">
      <w:pPr>
        <w:rPr>
          <w:rFonts w:ascii="Calibri" w:hAnsi="Calibri"/>
        </w:rPr>
      </w:pPr>
      <w:r>
        <w:rPr>
          <w:rFonts w:ascii="Calibri" w:hAnsi="Calibri"/>
        </w:rPr>
        <w:t>In recent years, some Missouri senators have taken a look at how law enforcement is funded in our state.</w:t>
      </w:r>
    </w:p>
    <w:p w:rsidR="00283565" w:rsidRDefault="00283565" w:rsidP="00283565">
      <w:pPr>
        <w:rPr>
          <w:rFonts w:ascii="Calibri" w:hAnsi="Calibri"/>
        </w:rPr>
      </w:pPr>
      <w:r>
        <w:rPr>
          <w:rFonts w:ascii="Calibri" w:hAnsi="Calibri"/>
        </w:rPr>
        <w:t>During committee discussion, Sen. Brian Williams of University City pointed out St. Louis is not the only law enforcement agency facing a personnel shortage…</w:t>
      </w:r>
    </w:p>
    <w:p w:rsidR="00283565" w:rsidRPr="001C691A" w:rsidRDefault="00283565" w:rsidP="0028356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91A">
        <w:rPr>
          <w:rFonts w:ascii="Calibri" w:hAnsi="Calibri"/>
          <w:b/>
        </w:rPr>
        <w:t>Williams</w:t>
      </w:r>
      <w:r w:rsidRPr="001C691A">
        <w:rPr>
          <w:rFonts w:ascii="Calibri" w:hAnsi="Calibri"/>
          <w:b/>
        </w:rPr>
        <w:tab/>
      </w:r>
      <w:proofErr w:type="gramStart"/>
      <w:r w:rsidRPr="001C691A">
        <w:rPr>
          <w:rFonts w:ascii="Calibri" w:hAnsi="Calibri"/>
          <w:b/>
        </w:rPr>
        <w:t>:06</w:t>
      </w:r>
      <w:proofErr w:type="gramEnd"/>
      <w:r w:rsidRPr="001C691A">
        <w:rPr>
          <w:rFonts w:ascii="Calibri" w:hAnsi="Calibri"/>
          <w:b/>
        </w:rPr>
        <w:tab/>
        <w:t>Q: City of St. Louis.</w:t>
      </w:r>
    </w:p>
    <w:p w:rsidR="001C5015" w:rsidRDefault="00283565" w:rsidP="00283565">
      <w:pPr>
        <w:rPr>
          <w:rFonts w:ascii="Calibri" w:hAnsi="Calibri"/>
        </w:rPr>
      </w:pPr>
      <w:r>
        <w:rPr>
          <w:rFonts w:ascii="Calibri" w:hAnsi="Calibri"/>
        </w:rPr>
        <w:t>Senate Bill 78 awaits a final committee decision</w:t>
      </w:r>
      <w:r>
        <w:rPr>
          <w:rFonts w:ascii="Calibri" w:hAnsi="Calibri"/>
        </w:rPr>
        <w:t>.</w:t>
      </w:r>
    </w:p>
    <w:p w:rsidR="00283565" w:rsidRDefault="00283565" w:rsidP="00283565">
      <w:pPr>
        <w:rPr>
          <w:rFonts w:ascii="Calibri" w:hAnsi="Calibri"/>
        </w:rPr>
      </w:pPr>
      <w:r>
        <w:rPr>
          <w:rFonts w:ascii="Calibri" w:hAnsi="Calibri"/>
        </w:rPr>
        <w:t>In the meantime, Missouri senators are wrapping up the fourth week of the 2023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3565"/>
    <w:rsid w:val="00284C42"/>
    <w:rsid w:val="00301BCF"/>
    <w:rsid w:val="003C0B05"/>
    <w:rsid w:val="004C2612"/>
    <w:rsid w:val="00522830"/>
    <w:rsid w:val="005835C8"/>
    <w:rsid w:val="005A3CE9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C69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429" TargetMode="External"/><Relationship Id="rId4" Type="http://schemas.openxmlformats.org/officeDocument/2006/relationships/hyperlink" Target="https://www.senate.mo.gov/Committees/CommitteeDetails/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2023-01-26T14:30:00Z</dcterms:created>
  <dcterms:modified xsi:type="dcterms:W3CDTF">2023-01-26T14:38:00Z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